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ACB7" w14:textId="0DEDA566" w:rsidR="006B65EF" w:rsidRDefault="00AB6D76" w:rsidP="00F53810">
      <w:pPr>
        <w:pStyle w:val="Heading1"/>
        <w:jc w:val="center"/>
        <w:rPr>
          <w:sz w:val="32"/>
          <w:szCs w:val="32"/>
        </w:rPr>
      </w:pPr>
      <w:bookmarkStart w:id="0" w:name="OLE_LINK1"/>
      <w:r>
        <w:rPr>
          <w:sz w:val="32"/>
          <w:szCs w:val="32"/>
        </w:rPr>
        <w:t xml:space="preserve">FN </w:t>
      </w:r>
      <w:r w:rsidR="00064736">
        <w:rPr>
          <w:sz w:val="32"/>
          <w:szCs w:val="32"/>
        </w:rPr>
        <w:t>3</w:t>
      </w:r>
      <w:r>
        <w:rPr>
          <w:sz w:val="32"/>
          <w:szCs w:val="32"/>
        </w:rPr>
        <w:t>5</w:t>
      </w:r>
      <w:r w:rsidR="00064736">
        <w:rPr>
          <w:sz w:val="32"/>
          <w:szCs w:val="32"/>
        </w:rPr>
        <w:t>4</w:t>
      </w:r>
      <w:r>
        <w:rPr>
          <w:sz w:val="32"/>
          <w:szCs w:val="32"/>
        </w:rPr>
        <w:t xml:space="preserve"> -- I</w:t>
      </w:r>
      <w:r w:rsidR="006B65EF" w:rsidRPr="00AB6D76">
        <w:rPr>
          <w:sz w:val="32"/>
          <w:szCs w:val="32"/>
        </w:rPr>
        <w:t>ntroduction to Nutrition and Nutrient Metabolism</w:t>
      </w:r>
    </w:p>
    <w:p w14:paraId="7128CC18" w14:textId="71DB61FA" w:rsidR="00335F01" w:rsidRDefault="00492D4D" w:rsidP="00335F01">
      <w:pPr>
        <w:pStyle w:val="Heading1"/>
        <w:jc w:val="center"/>
      </w:pPr>
      <w:r>
        <w:t xml:space="preserve">Spring </w:t>
      </w:r>
      <w:r w:rsidR="00335F01">
        <w:t>202</w:t>
      </w:r>
      <w:r>
        <w:t>3</w:t>
      </w:r>
    </w:p>
    <w:p w14:paraId="1069A825" w14:textId="77777777" w:rsidR="00AB6D76" w:rsidRDefault="00AB6D76" w:rsidP="006B65EF">
      <w:pPr>
        <w:tabs>
          <w:tab w:val="center" w:pos="5220"/>
        </w:tabs>
        <w:rPr>
          <w:rFonts w:ascii="Arial Rounded MT Bold" w:hAnsi="Arial Rounded MT Bold"/>
          <w:sz w:val="24"/>
        </w:rPr>
      </w:pPr>
    </w:p>
    <w:p w14:paraId="72E75957" w14:textId="521E4D89" w:rsidR="0097230D" w:rsidRPr="006439A1" w:rsidRDefault="0097230D" w:rsidP="0097230D">
      <w:pPr>
        <w:pStyle w:val="Heading1"/>
        <w:rPr>
          <w:smallCaps/>
        </w:rPr>
      </w:pPr>
      <w:bookmarkStart w:id="1" w:name="_Toc483478244"/>
      <w:bookmarkEnd w:id="0"/>
      <w:r w:rsidRPr="00626CBF">
        <w:t>INSTRUCTOR</w:t>
      </w:r>
      <w:bookmarkEnd w:id="1"/>
      <w:r w:rsidR="001568A4">
        <w:tab/>
      </w:r>
      <w:r w:rsidR="001568A4" w:rsidRPr="006439A1">
        <w:rPr>
          <w:caps/>
        </w:rPr>
        <w:t xml:space="preserve">Class </w:t>
      </w:r>
      <w:r w:rsidR="006439A1" w:rsidRPr="006439A1">
        <w:rPr>
          <w:caps/>
        </w:rPr>
        <w:t>Location</w:t>
      </w:r>
      <w:r w:rsidR="006439A1" w:rsidRPr="006439A1">
        <w:rPr>
          <w:smallCaps/>
        </w:rPr>
        <w:t xml:space="preserve"> </w:t>
      </w:r>
      <w:r w:rsidRPr="006439A1">
        <w:rPr>
          <w:smallCaps/>
        </w:rPr>
        <w:tab/>
      </w:r>
    </w:p>
    <w:p w14:paraId="305B4C4D" w14:textId="352B9168" w:rsidR="0097230D" w:rsidRDefault="0097230D" w:rsidP="00264C0A">
      <w:pPr>
        <w:ind w:left="720"/>
        <w:rPr>
          <w:rFonts w:ascii="Arial" w:eastAsia="MS Mincho" w:hAnsi="Arial" w:cs="Arial"/>
          <w:szCs w:val="20"/>
        </w:rPr>
      </w:pPr>
      <w:r w:rsidRPr="00C876E4">
        <w:rPr>
          <w:rFonts w:ascii="Arial" w:eastAsia="MS Mincho" w:hAnsi="Arial" w:cs="Arial"/>
          <w:szCs w:val="20"/>
        </w:rPr>
        <w:t>Annie Wetter, PhD</w:t>
      </w:r>
      <w:r w:rsidR="001568A4">
        <w:rPr>
          <w:rFonts w:ascii="Arial" w:eastAsia="MS Mincho" w:hAnsi="Arial" w:cs="Arial"/>
          <w:szCs w:val="20"/>
        </w:rPr>
        <w:tab/>
      </w:r>
      <w:r w:rsidR="001568A4">
        <w:rPr>
          <w:rFonts w:ascii="Arial" w:eastAsia="MS Mincho" w:hAnsi="Arial" w:cs="Arial"/>
          <w:szCs w:val="20"/>
        </w:rPr>
        <w:tab/>
      </w:r>
      <w:r w:rsidR="001568A4">
        <w:rPr>
          <w:rFonts w:ascii="Arial" w:eastAsia="MS Mincho" w:hAnsi="Arial" w:cs="Arial"/>
          <w:szCs w:val="20"/>
        </w:rPr>
        <w:tab/>
      </w:r>
      <w:r w:rsidR="001568A4">
        <w:rPr>
          <w:rFonts w:ascii="Arial" w:eastAsia="MS Mincho" w:hAnsi="Arial" w:cs="Arial"/>
          <w:szCs w:val="20"/>
        </w:rPr>
        <w:tab/>
      </w:r>
      <w:r w:rsidR="006439A1">
        <w:rPr>
          <w:rFonts w:ascii="Arial" w:eastAsia="MS Mincho" w:hAnsi="Arial" w:cs="Arial"/>
          <w:szCs w:val="20"/>
        </w:rPr>
        <w:t>T, Th 8-9:15am</w:t>
      </w:r>
    </w:p>
    <w:p w14:paraId="398AFCD1" w14:textId="44491C0A" w:rsidR="0097230D" w:rsidRDefault="0097230D" w:rsidP="00264C0A">
      <w:pPr>
        <w:ind w:left="720"/>
        <w:rPr>
          <w:rFonts w:ascii="Arial" w:eastAsia="MS Mincho" w:hAnsi="Arial" w:cs="Arial"/>
          <w:szCs w:val="20"/>
        </w:rPr>
      </w:pPr>
      <w:r w:rsidRPr="00E80760">
        <w:rPr>
          <w:rFonts w:ascii="Arial" w:eastAsia="MS Mincho" w:hAnsi="Arial" w:cs="Arial"/>
          <w:b/>
          <w:szCs w:val="20"/>
        </w:rPr>
        <w:t>Office:</w:t>
      </w:r>
      <w:r>
        <w:rPr>
          <w:rFonts w:ascii="Arial" w:eastAsia="MS Mincho" w:hAnsi="Arial" w:cs="Arial"/>
          <w:b/>
          <w:szCs w:val="20"/>
        </w:rPr>
        <w:tab/>
      </w:r>
      <w:r w:rsidR="006439A1">
        <w:rPr>
          <w:rFonts w:ascii="Arial" w:eastAsia="MS Mincho" w:hAnsi="Arial" w:cs="Arial"/>
          <w:szCs w:val="20"/>
        </w:rPr>
        <w:t>CPS 236</w:t>
      </w:r>
      <w:r w:rsidR="006439A1">
        <w:rPr>
          <w:rFonts w:ascii="Arial" w:eastAsia="MS Mincho" w:hAnsi="Arial" w:cs="Arial"/>
          <w:szCs w:val="20"/>
        </w:rPr>
        <w:tab/>
      </w:r>
      <w:r w:rsidR="006439A1">
        <w:rPr>
          <w:rFonts w:ascii="Arial" w:eastAsia="MS Mincho" w:hAnsi="Arial" w:cs="Arial"/>
          <w:szCs w:val="20"/>
        </w:rPr>
        <w:tab/>
      </w:r>
      <w:r w:rsidR="006439A1">
        <w:rPr>
          <w:rFonts w:ascii="Arial" w:eastAsia="MS Mincho" w:hAnsi="Arial" w:cs="Arial"/>
          <w:szCs w:val="20"/>
        </w:rPr>
        <w:tab/>
      </w:r>
      <w:r w:rsidR="006439A1">
        <w:rPr>
          <w:rFonts w:ascii="Arial" w:eastAsia="MS Mincho" w:hAnsi="Arial" w:cs="Arial"/>
          <w:szCs w:val="20"/>
        </w:rPr>
        <w:tab/>
      </w:r>
      <w:r w:rsidR="006439A1" w:rsidRPr="006439A1">
        <w:rPr>
          <w:rFonts w:ascii="Arial" w:eastAsia="MS Mincho" w:hAnsi="Arial" w:cs="Arial"/>
          <w:szCs w:val="20"/>
        </w:rPr>
        <w:t xml:space="preserve">CPS </w:t>
      </w:r>
      <w:r w:rsidR="006439A1">
        <w:rPr>
          <w:rFonts w:ascii="Arial" w:eastAsia="MS Mincho" w:hAnsi="Arial" w:cs="Arial"/>
          <w:szCs w:val="20"/>
        </w:rPr>
        <w:t>11</w:t>
      </w:r>
      <w:r w:rsidR="006439A1" w:rsidRPr="006439A1">
        <w:rPr>
          <w:rFonts w:ascii="Arial" w:eastAsia="MS Mincho" w:hAnsi="Arial" w:cs="Arial"/>
          <w:szCs w:val="20"/>
        </w:rPr>
        <w:t>6</w:t>
      </w:r>
    </w:p>
    <w:p w14:paraId="2411A569" w14:textId="77777777" w:rsidR="0097230D" w:rsidRDefault="0097230D" w:rsidP="0097230D">
      <w:pPr>
        <w:ind w:left="720" w:firstLine="720"/>
        <w:rPr>
          <w:rFonts w:ascii="Arial" w:eastAsia="MS Mincho" w:hAnsi="Arial" w:cs="Arial"/>
          <w:szCs w:val="20"/>
        </w:rPr>
      </w:pPr>
    </w:p>
    <w:p w14:paraId="4B3E8700" w14:textId="10AE62CC" w:rsidR="00CD0ED4" w:rsidRPr="009B53A1" w:rsidRDefault="00527F18" w:rsidP="009B53A1">
      <w:pPr>
        <w:rPr>
          <w:rFonts w:ascii="Arial" w:hAnsi="Arial" w:cs="Arial"/>
          <w:szCs w:val="20"/>
        </w:rPr>
      </w:pPr>
      <w:r>
        <w:rPr>
          <w:rFonts w:ascii="Arial" w:hAnsi="Arial" w:cs="Arial"/>
          <w:szCs w:val="20"/>
        </w:rPr>
        <w:t xml:space="preserve">If you have questions or want to discuss something further, </w:t>
      </w:r>
      <w:r w:rsidR="00FF6DAF">
        <w:rPr>
          <w:rFonts w:ascii="Arial" w:hAnsi="Arial" w:cs="Arial"/>
          <w:szCs w:val="20"/>
        </w:rPr>
        <w:t>connect with me in these ways:</w:t>
      </w:r>
    </w:p>
    <w:p w14:paraId="0874EB32" w14:textId="1B2E18F9" w:rsidR="00CD0ED4" w:rsidRDefault="00CD0ED4" w:rsidP="006A5C27">
      <w:pPr>
        <w:ind w:left="1440" w:hanging="720"/>
        <w:rPr>
          <w:rFonts w:ascii="Arial" w:eastAsia="MS Mincho" w:hAnsi="Arial" w:cs="Arial"/>
          <w:szCs w:val="20"/>
        </w:rPr>
      </w:pPr>
      <w:r>
        <w:rPr>
          <w:rFonts w:ascii="Arial" w:eastAsia="MS Mincho" w:hAnsi="Arial" w:cs="Arial"/>
          <w:b/>
          <w:szCs w:val="20"/>
        </w:rPr>
        <w:t>In-person o</w:t>
      </w:r>
      <w:r w:rsidR="00527F18" w:rsidRPr="00E80760">
        <w:rPr>
          <w:rFonts w:ascii="Arial" w:eastAsia="MS Mincho" w:hAnsi="Arial" w:cs="Arial"/>
          <w:b/>
          <w:szCs w:val="20"/>
        </w:rPr>
        <w:t>ffice hours:</w:t>
      </w:r>
      <w:r w:rsidR="00527F18">
        <w:rPr>
          <w:rFonts w:ascii="Arial" w:eastAsia="MS Mincho" w:hAnsi="Arial" w:cs="Arial"/>
          <w:szCs w:val="20"/>
        </w:rPr>
        <w:t xml:space="preserve"> </w:t>
      </w:r>
      <w:r w:rsidR="000B4F08">
        <w:rPr>
          <w:rFonts w:ascii="Arial" w:eastAsia="MS Mincho" w:hAnsi="Arial" w:cs="Arial"/>
          <w:szCs w:val="20"/>
        </w:rPr>
        <w:t>Stop by my office or email me to set up a time that fits your schedule</w:t>
      </w:r>
      <w:r w:rsidR="00842AE7">
        <w:rPr>
          <w:rFonts w:ascii="Arial" w:eastAsia="MS Mincho" w:hAnsi="Arial" w:cs="Arial"/>
          <w:szCs w:val="20"/>
        </w:rPr>
        <w:t>.</w:t>
      </w:r>
    </w:p>
    <w:p w14:paraId="10EC378C" w14:textId="77777777" w:rsidR="003A7755" w:rsidRDefault="003A7755" w:rsidP="006A5C27">
      <w:pPr>
        <w:ind w:left="1440" w:hanging="720"/>
        <w:rPr>
          <w:rFonts w:ascii="Arial" w:eastAsia="MS Mincho" w:hAnsi="Arial" w:cs="Arial"/>
          <w:b/>
          <w:szCs w:val="20"/>
        </w:rPr>
      </w:pPr>
    </w:p>
    <w:p w14:paraId="2999821F" w14:textId="268D03BD" w:rsidR="00420F53" w:rsidRDefault="003A7755" w:rsidP="006A5C27">
      <w:pPr>
        <w:ind w:left="1440" w:hanging="720"/>
        <w:rPr>
          <w:rFonts w:ascii="Arial" w:eastAsia="MS Mincho" w:hAnsi="Arial" w:cs="Arial"/>
          <w:szCs w:val="20"/>
        </w:rPr>
      </w:pPr>
      <w:r>
        <w:rPr>
          <w:rFonts w:ascii="Arial" w:eastAsia="MS Mincho" w:hAnsi="Arial" w:cs="Arial"/>
          <w:b/>
          <w:szCs w:val="20"/>
        </w:rPr>
        <w:t>Virtual o</w:t>
      </w:r>
      <w:r w:rsidRPr="00E80760">
        <w:rPr>
          <w:rFonts w:ascii="Arial" w:eastAsia="MS Mincho" w:hAnsi="Arial" w:cs="Arial"/>
          <w:b/>
          <w:szCs w:val="20"/>
        </w:rPr>
        <w:t>ffice hours:</w:t>
      </w:r>
      <w:r>
        <w:rPr>
          <w:rFonts w:ascii="Arial" w:eastAsia="MS Mincho" w:hAnsi="Arial" w:cs="Arial"/>
          <w:szCs w:val="20"/>
        </w:rPr>
        <w:t xml:space="preserve"> </w:t>
      </w:r>
    </w:p>
    <w:p w14:paraId="6FE0083D" w14:textId="7F735953" w:rsidR="003A7755" w:rsidRDefault="003A7755" w:rsidP="003A7755">
      <w:pPr>
        <w:ind w:left="1440" w:hanging="720"/>
        <w:rPr>
          <w:rFonts w:ascii="Arial" w:eastAsia="MS Mincho" w:hAnsi="Arial" w:cs="Arial"/>
          <w:szCs w:val="20"/>
        </w:rPr>
      </w:pPr>
      <w:r>
        <w:rPr>
          <w:rFonts w:ascii="Arial" w:eastAsia="MS Mincho" w:hAnsi="Arial" w:cs="Arial"/>
          <w:szCs w:val="20"/>
        </w:rPr>
        <w:t xml:space="preserve"> </w:t>
      </w:r>
      <w:r>
        <w:rPr>
          <w:rFonts w:ascii="Arial" w:eastAsia="MS Mincho" w:hAnsi="Arial" w:cs="Arial"/>
          <w:szCs w:val="20"/>
        </w:rPr>
        <w:tab/>
        <w:t xml:space="preserve">To schedule a time to talk via phone or Zoom, email me </w:t>
      </w:r>
      <w:r w:rsidRPr="009B53A1">
        <w:rPr>
          <w:rFonts w:ascii="Arial" w:eastAsia="MS Mincho" w:hAnsi="Arial" w:cs="Arial"/>
          <w:i/>
          <w:iCs/>
          <w:color w:val="FF0000"/>
          <w:szCs w:val="20"/>
          <w:highlight w:val="yellow"/>
        </w:rPr>
        <w:t xml:space="preserve">several </w:t>
      </w:r>
      <w:r w:rsidRPr="009B53A1">
        <w:rPr>
          <w:rFonts w:ascii="Arial" w:eastAsia="MS Mincho" w:hAnsi="Arial" w:cs="Arial"/>
          <w:szCs w:val="20"/>
          <w:highlight w:val="yellow"/>
        </w:rPr>
        <w:t>days and time</w:t>
      </w:r>
      <w:r w:rsidR="009B53A1" w:rsidRPr="009B53A1">
        <w:rPr>
          <w:rFonts w:ascii="Arial" w:eastAsia="MS Mincho" w:hAnsi="Arial" w:cs="Arial"/>
          <w:szCs w:val="20"/>
          <w:highlight w:val="yellow"/>
        </w:rPr>
        <w:t>s</w:t>
      </w:r>
      <w:r>
        <w:rPr>
          <w:rFonts w:ascii="Arial" w:eastAsia="MS Mincho" w:hAnsi="Arial" w:cs="Arial"/>
          <w:szCs w:val="20"/>
        </w:rPr>
        <w:t xml:space="preserve"> that work for you, whether you want to call or Zoom, and </w:t>
      </w:r>
      <w:r w:rsidRPr="00287B9D">
        <w:rPr>
          <w:rFonts w:ascii="Arial" w:hAnsi="Arial" w:cs="Arial"/>
          <w:szCs w:val="20"/>
          <w:u w:val="single"/>
        </w:rPr>
        <w:t>I will respond within 2</w:t>
      </w:r>
      <w:r w:rsidR="00213351">
        <w:rPr>
          <w:rFonts w:ascii="Arial" w:hAnsi="Arial" w:cs="Arial"/>
          <w:szCs w:val="20"/>
          <w:u w:val="single"/>
        </w:rPr>
        <w:t>4</w:t>
      </w:r>
      <w:r w:rsidRPr="00287B9D">
        <w:rPr>
          <w:rFonts w:ascii="Arial" w:hAnsi="Arial" w:cs="Arial"/>
          <w:szCs w:val="20"/>
          <w:u w:val="single"/>
        </w:rPr>
        <w:t>hrs</w:t>
      </w:r>
      <w:r>
        <w:rPr>
          <w:rFonts w:ascii="Arial" w:eastAsia="MS Mincho" w:hAnsi="Arial" w:cs="Arial"/>
          <w:szCs w:val="20"/>
        </w:rPr>
        <w:t xml:space="preserve"> with the time that works best for me.</w:t>
      </w:r>
    </w:p>
    <w:p w14:paraId="4A41AAC3" w14:textId="77777777" w:rsidR="00E568A8" w:rsidRDefault="00E568A8" w:rsidP="006A5C27">
      <w:pPr>
        <w:ind w:left="1440" w:hanging="720"/>
        <w:rPr>
          <w:rFonts w:ascii="Arial" w:hAnsi="Arial" w:cs="Arial"/>
          <w:b/>
          <w:szCs w:val="20"/>
        </w:rPr>
      </w:pPr>
    </w:p>
    <w:p w14:paraId="2242328E" w14:textId="4B248746" w:rsidR="0097230D" w:rsidRDefault="0097230D" w:rsidP="006A5C27">
      <w:pPr>
        <w:ind w:left="1440" w:hanging="720"/>
        <w:rPr>
          <w:rFonts w:ascii="Arial" w:hAnsi="Arial" w:cs="Arial"/>
          <w:szCs w:val="20"/>
        </w:rPr>
      </w:pPr>
      <w:r w:rsidRPr="00875812">
        <w:rPr>
          <w:rFonts w:ascii="Arial" w:hAnsi="Arial" w:cs="Arial"/>
          <w:b/>
          <w:szCs w:val="20"/>
        </w:rPr>
        <w:t>Text:</w:t>
      </w:r>
      <w:r>
        <w:rPr>
          <w:rFonts w:ascii="Arial" w:hAnsi="Arial" w:cs="Arial"/>
          <w:b/>
          <w:szCs w:val="20"/>
        </w:rPr>
        <w:tab/>
      </w:r>
      <w:r>
        <w:rPr>
          <w:rFonts w:ascii="Arial" w:hAnsi="Arial" w:cs="Arial"/>
          <w:szCs w:val="20"/>
        </w:rPr>
        <w:t>F</w:t>
      </w:r>
      <w:r w:rsidRPr="00875812">
        <w:rPr>
          <w:rFonts w:ascii="Arial" w:hAnsi="Arial" w:cs="Arial"/>
          <w:szCs w:val="20"/>
        </w:rPr>
        <w:t>or brief inquiries</w:t>
      </w:r>
      <w:r>
        <w:rPr>
          <w:rFonts w:ascii="Arial" w:hAnsi="Arial" w:cs="Arial"/>
          <w:szCs w:val="20"/>
        </w:rPr>
        <w:t xml:space="preserve"> (&lt;200 </w:t>
      </w:r>
      <w:r w:rsidRPr="00875812">
        <w:rPr>
          <w:rFonts w:ascii="Arial" w:hAnsi="Arial" w:cs="Arial"/>
          <w:szCs w:val="20"/>
        </w:rPr>
        <w:t>characters</w:t>
      </w:r>
      <w:r>
        <w:rPr>
          <w:rFonts w:ascii="Arial" w:hAnsi="Arial" w:cs="Arial"/>
          <w:szCs w:val="20"/>
        </w:rPr>
        <w:t>)</w:t>
      </w:r>
      <w:r w:rsidRPr="00875812">
        <w:rPr>
          <w:rFonts w:ascii="Arial" w:hAnsi="Arial" w:cs="Arial"/>
          <w:szCs w:val="20"/>
        </w:rPr>
        <w:t xml:space="preserve"> </w:t>
      </w:r>
      <w:r>
        <w:rPr>
          <w:rFonts w:ascii="Arial" w:hAnsi="Arial" w:cs="Arial"/>
          <w:szCs w:val="20"/>
        </w:rPr>
        <w:t xml:space="preserve">that </w:t>
      </w:r>
      <w:r w:rsidRPr="00875812">
        <w:rPr>
          <w:rFonts w:ascii="Arial" w:hAnsi="Arial" w:cs="Arial"/>
          <w:szCs w:val="20"/>
        </w:rPr>
        <w:t xml:space="preserve">do not require a detailed response. </w:t>
      </w:r>
    </w:p>
    <w:p w14:paraId="53667320" w14:textId="048749EA" w:rsidR="00261839" w:rsidRPr="00261839" w:rsidRDefault="00261839" w:rsidP="00261839">
      <w:pPr>
        <w:ind w:left="1440"/>
        <w:rPr>
          <w:rFonts w:ascii="Arial" w:hAnsi="Arial" w:cs="Arial"/>
          <w:color w:val="FF0000"/>
          <w:szCs w:val="20"/>
        </w:rPr>
      </w:pPr>
      <w:r w:rsidRPr="00261839">
        <w:rPr>
          <w:rStyle w:val="Strong"/>
          <w:rFonts w:ascii="Lato" w:hAnsi="Lato"/>
          <w:color w:val="FF0000"/>
          <w:highlight w:val="yellow"/>
        </w:rPr>
        <w:t>I will reply ONLY if the text has “FN</w:t>
      </w:r>
      <w:r w:rsidR="00064736">
        <w:rPr>
          <w:rStyle w:val="Strong"/>
          <w:rFonts w:ascii="Lato" w:hAnsi="Lato"/>
          <w:color w:val="FF0000"/>
          <w:highlight w:val="yellow"/>
        </w:rPr>
        <w:t>3</w:t>
      </w:r>
      <w:r w:rsidRPr="00261839">
        <w:rPr>
          <w:rStyle w:val="Strong"/>
          <w:rFonts w:ascii="Lato" w:hAnsi="Lato"/>
          <w:color w:val="FF0000"/>
          <w:highlight w:val="yellow"/>
        </w:rPr>
        <w:t>5</w:t>
      </w:r>
      <w:r w:rsidR="00064736">
        <w:rPr>
          <w:rStyle w:val="Strong"/>
          <w:rFonts w:ascii="Lato" w:hAnsi="Lato"/>
          <w:color w:val="FF0000"/>
          <w:highlight w:val="yellow"/>
        </w:rPr>
        <w:t>4</w:t>
      </w:r>
      <w:r w:rsidRPr="00261839">
        <w:rPr>
          <w:rStyle w:val="Strong"/>
          <w:rFonts w:ascii="Lato" w:hAnsi="Lato"/>
          <w:color w:val="FF0000"/>
          <w:highlight w:val="yellow"/>
        </w:rPr>
        <w:t>” in the subject line.</w:t>
      </w:r>
      <w:r w:rsidRPr="00261839">
        <w:rPr>
          <w:rStyle w:val="Strong"/>
          <w:rFonts w:ascii="Lato" w:hAnsi="Lato"/>
          <w:color w:val="FF0000"/>
        </w:rPr>
        <w:t> </w:t>
      </w:r>
    </w:p>
    <w:p w14:paraId="609A30C0" w14:textId="23049707" w:rsidR="0097230D" w:rsidRDefault="0097230D" w:rsidP="006A5C27">
      <w:pPr>
        <w:ind w:left="1440"/>
        <w:rPr>
          <w:rFonts w:ascii="Arial" w:hAnsi="Arial" w:cs="Arial"/>
          <w:b/>
          <w:szCs w:val="20"/>
        </w:rPr>
      </w:pPr>
      <w:r>
        <w:rPr>
          <w:rFonts w:ascii="Arial" w:hAnsi="Arial" w:cs="Arial"/>
          <w:b/>
          <w:szCs w:val="20"/>
        </w:rPr>
        <w:t xml:space="preserve">715.572.6580 </w:t>
      </w:r>
      <w:r w:rsidRPr="00287B9D">
        <w:rPr>
          <w:rFonts w:ascii="Arial" w:hAnsi="Arial" w:cs="Arial"/>
          <w:szCs w:val="20"/>
          <w:u w:val="single"/>
        </w:rPr>
        <w:t xml:space="preserve">I will respond within </w:t>
      </w:r>
      <w:r w:rsidR="00213351">
        <w:rPr>
          <w:rFonts w:ascii="Arial" w:hAnsi="Arial" w:cs="Arial"/>
          <w:szCs w:val="20"/>
          <w:u w:val="single"/>
        </w:rPr>
        <w:t>24</w:t>
      </w:r>
      <w:r w:rsidRPr="00287B9D">
        <w:rPr>
          <w:rFonts w:ascii="Arial" w:hAnsi="Arial" w:cs="Arial"/>
          <w:szCs w:val="20"/>
          <w:u w:val="single"/>
        </w:rPr>
        <w:t>hrs</w:t>
      </w:r>
      <w:r>
        <w:rPr>
          <w:rFonts w:ascii="Arial" w:hAnsi="Arial" w:cs="Arial"/>
          <w:szCs w:val="20"/>
        </w:rPr>
        <w:t>.</w:t>
      </w:r>
    </w:p>
    <w:p w14:paraId="388DEE6D" w14:textId="77777777" w:rsidR="00E568A8" w:rsidRDefault="00E568A8" w:rsidP="006A5C27">
      <w:pPr>
        <w:ind w:left="1440" w:hanging="720"/>
        <w:rPr>
          <w:rFonts w:ascii="Arial" w:hAnsi="Arial" w:cs="Arial"/>
          <w:b/>
          <w:szCs w:val="20"/>
        </w:rPr>
      </w:pPr>
    </w:p>
    <w:p w14:paraId="164D1450" w14:textId="15249C54" w:rsidR="0097230D" w:rsidRPr="00875812" w:rsidRDefault="0097230D" w:rsidP="006A5C27">
      <w:pPr>
        <w:ind w:left="1440" w:hanging="720"/>
        <w:rPr>
          <w:rFonts w:ascii="Arial" w:hAnsi="Arial" w:cs="Arial"/>
          <w:szCs w:val="20"/>
        </w:rPr>
      </w:pPr>
      <w:r w:rsidRPr="00875812">
        <w:rPr>
          <w:rFonts w:ascii="Arial" w:hAnsi="Arial" w:cs="Arial"/>
          <w:b/>
          <w:szCs w:val="20"/>
        </w:rPr>
        <w:t>Email:</w:t>
      </w:r>
      <w:r>
        <w:rPr>
          <w:rFonts w:ascii="Arial" w:hAnsi="Arial" w:cs="Arial"/>
          <w:b/>
          <w:szCs w:val="20"/>
        </w:rPr>
        <w:tab/>
      </w:r>
      <w:r>
        <w:rPr>
          <w:rFonts w:ascii="Arial" w:hAnsi="Arial" w:cs="Arial"/>
          <w:szCs w:val="20"/>
        </w:rPr>
        <w:t>F</w:t>
      </w:r>
      <w:r w:rsidRPr="00875812">
        <w:rPr>
          <w:rFonts w:ascii="Arial" w:hAnsi="Arial" w:cs="Arial"/>
          <w:szCs w:val="20"/>
        </w:rPr>
        <w:t xml:space="preserve">or inquiries that are more detailed. </w:t>
      </w:r>
    </w:p>
    <w:p w14:paraId="2610FD62" w14:textId="14E5D537" w:rsidR="0097230D" w:rsidRDefault="00492D4D" w:rsidP="006A5C27">
      <w:pPr>
        <w:ind w:left="1440"/>
        <w:rPr>
          <w:rFonts w:ascii="Arial" w:hAnsi="Arial" w:cs="Arial"/>
          <w:szCs w:val="20"/>
        </w:rPr>
      </w:pPr>
      <w:hyperlink r:id="rId11" w:history="1">
        <w:r w:rsidR="0097230D" w:rsidRPr="00265523">
          <w:rPr>
            <w:rStyle w:val="Hyperlink"/>
            <w:rFonts w:ascii="Arial" w:hAnsi="Arial" w:cs="Arial"/>
            <w:b/>
            <w:szCs w:val="20"/>
          </w:rPr>
          <w:t>awetter@uwsp.edu</w:t>
        </w:r>
      </w:hyperlink>
      <w:r w:rsidR="0097230D">
        <w:rPr>
          <w:rFonts w:ascii="Arial" w:hAnsi="Arial" w:cs="Arial"/>
          <w:b/>
          <w:szCs w:val="20"/>
        </w:rPr>
        <w:t xml:space="preserve"> </w:t>
      </w:r>
      <w:r w:rsidR="0097230D" w:rsidRPr="00287B9D">
        <w:rPr>
          <w:rFonts w:ascii="Arial" w:hAnsi="Arial" w:cs="Arial"/>
          <w:szCs w:val="20"/>
          <w:u w:val="single"/>
        </w:rPr>
        <w:t xml:space="preserve">I will respond within </w:t>
      </w:r>
      <w:r w:rsidR="00213351">
        <w:rPr>
          <w:rFonts w:ascii="Arial" w:hAnsi="Arial" w:cs="Arial"/>
          <w:szCs w:val="20"/>
          <w:u w:val="single"/>
        </w:rPr>
        <w:t>24</w:t>
      </w:r>
      <w:r w:rsidR="0097230D" w:rsidRPr="00287B9D">
        <w:rPr>
          <w:rFonts w:ascii="Arial" w:hAnsi="Arial" w:cs="Arial"/>
          <w:szCs w:val="20"/>
          <w:u w:val="single"/>
        </w:rPr>
        <w:t>hrs</w:t>
      </w:r>
      <w:r w:rsidR="0097230D">
        <w:rPr>
          <w:rFonts w:ascii="Arial" w:hAnsi="Arial" w:cs="Arial"/>
          <w:szCs w:val="20"/>
        </w:rPr>
        <w:t>.</w:t>
      </w:r>
    </w:p>
    <w:p w14:paraId="08A1705A" w14:textId="77777777" w:rsidR="00E568A8" w:rsidRDefault="00E568A8" w:rsidP="006A5C27">
      <w:pPr>
        <w:ind w:left="1440" w:hanging="720"/>
        <w:rPr>
          <w:rFonts w:ascii="Arial" w:eastAsia="MS Mincho" w:hAnsi="Arial" w:cs="Arial"/>
          <w:b/>
          <w:szCs w:val="20"/>
        </w:rPr>
      </w:pPr>
    </w:p>
    <w:p w14:paraId="5E3982DC" w14:textId="77777777" w:rsidR="00F76C96" w:rsidRDefault="00F76C96" w:rsidP="00BC5CBD">
      <w:pPr>
        <w:rPr>
          <w:rFonts w:ascii="Arial" w:eastAsia="MS Mincho" w:hAnsi="Arial" w:cs="Arial"/>
          <w:b/>
          <w:szCs w:val="20"/>
        </w:rPr>
      </w:pPr>
    </w:p>
    <w:p w14:paraId="68E218DD" w14:textId="77777777" w:rsidR="00827F62" w:rsidRPr="00204027" w:rsidRDefault="00827F62" w:rsidP="00204027">
      <w:pPr>
        <w:pStyle w:val="Heading1"/>
        <w:rPr>
          <w:rFonts w:ascii="Arial" w:hAnsi="Arial"/>
          <w:caps/>
        </w:rPr>
      </w:pPr>
      <w:r w:rsidRPr="00204027">
        <w:rPr>
          <w:caps/>
        </w:rPr>
        <w:t>Course Description</w:t>
      </w:r>
      <w:r w:rsidRPr="00204027">
        <w:rPr>
          <w:rFonts w:ascii="Arial" w:hAnsi="Arial"/>
          <w:caps/>
        </w:rPr>
        <w:t xml:space="preserve"> </w:t>
      </w:r>
    </w:p>
    <w:p w14:paraId="44E0CA46" w14:textId="6C2297A0" w:rsidR="00827F62" w:rsidRDefault="003A19B3" w:rsidP="00827F62">
      <w:pPr>
        <w:rPr>
          <w:rFonts w:ascii="Arial" w:hAnsi="Arial" w:cs="Arial"/>
        </w:rPr>
      </w:pPr>
      <w:r w:rsidRPr="00C876E4">
        <w:rPr>
          <w:rFonts w:ascii="Arial" w:hAnsi="Arial" w:cs="Arial"/>
        </w:rPr>
        <w:t>The course provides students with a fundamental understanding of the functions of nutrients</w:t>
      </w:r>
      <w:r>
        <w:rPr>
          <w:rFonts w:ascii="Arial" w:hAnsi="Arial" w:cs="Arial"/>
        </w:rPr>
        <w:t xml:space="preserve"> </w:t>
      </w:r>
      <w:r w:rsidRPr="00C876E4">
        <w:rPr>
          <w:rFonts w:ascii="Arial" w:hAnsi="Arial" w:cs="Arial"/>
        </w:rPr>
        <w:t xml:space="preserve">and nutrient metabolism. This information will serve as a background for discussing contemporary </w:t>
      </w:r>
      <w:r>
        <w:rPr>
          <w:rFonts w:ascii="Arial" w:hAnsi="Arial" w:cs="Arial"/>
        </w:rPr>
        <w:t xml:space="preserve">health and </w:t>
      </w:r>
      <w:r w:rsidRPr="00C876E4">
        <w:rPr>
          <w:rFonts w:ascii="Arial" w:hAnsi="Arial" w:cs="Arial"/>
        </w:rPr>
        <w:t xml:space="preserve">nutrition issues, such as the basis for current nutrient and dietary recommendations, the relationship between diet and health, </w:t>
      </w:r>
      <w:r>
        <w:rPr>
          <w:rFonts w:ascii="Arial" w:hAnsi="Arial" w:cs="Arial"/>
        </w:rPr>
        <w:t xml:space="preserve">and </w:t>
      </w:r>
      <w:r w:rsidRPr="00C876E4">
        <w:rPr>
          <w:rFonts w:ascii="Arial" w:hAnsi="Arial" w:cs="Arial"/>
        </w:rPr>
        <w:t>the interaction between diet and physical activity in d</w:t>
      </w:r>
      <w:r>
        <w:rPr>
          <w:rFonts w:ascii="Arial" w:hAnsi="Arial" w:cs="Arial"/>
        </w:rPr>
        <w:t>etermining chronic disease risk</w:t>
      </w:r>
      <w:r w:rsidRPr="00C876E4">
        <w:rPr>
          <w:rFonts w:ascii="Arial" w:hAnsi="Arial" w:cs="Arial"/>
        </w:rPr>
        <w:t xml:space="preserve">.  Sophomore standing is </w:t>
      </w:r>
      <w:r>
        <w:rPr>
          <w:rFonts w:ascii="Arial" w:hAnsi="Arial" w:cs="Arial"/>
        </w:rPr>
        <w:t xml:space="preserve">expected.  As </w:t>
      </w:r>
      <w:r w:rsidRPr="00C876E4">
        <w:rPr>
          <w:rFonts w:ascii="Arial" w:hAnsi="Arial" w:cs="Arial"/>
        </w:rPr>
        <w:t xml:space="preserve">a </w:t>
      </w:r>
      <w:r w:rsidR="001B3D2B" w:rsidRPr="00C876E4">
        <w:rPr>
          <w:rFonts w:ascii="Arial" w:hAnsi="Arial" w:cs="Arial"/>
        </w:rPr>
        <w:t>200-level</w:t>
      </w:r>
      <w:r w:rsidRPr="00C876E4">
        <w:rPr>
          <w:rFonts w:ascii="Arial" w:hAnsi="Arial" w:cs="Arial"/>
        </w:rPr>
        <w:t xml:space="preserve"> science course, material is </w:t>
      </w:r>
      <w:r>
        <w:rPr>
          <w:rFonts w:ascii="Arial" w:hAnsi="Arial" w:cs="Arial"/>
        </w:rPr>
        <w:t xml:space="preserve">covered </w:t>
      </w:r>
      <w:r w:rsidRPr="00C876E4">
        <w:rPr>
          <w:rFonts w:ascii="Arial" w:hAnsi="Arial" w:cs="Arial"/>
        </w:rPr>
        <w:t>with the assumption that students have successfully completed a 100</w:t>
      </w:r>
      <w:r w:rsidR="001B3D2B">
        <w:rPr>
          <w:rFonts w:ascii="Arial" w:hAnsi="Arial" w:cs="Arial"/>
        </w:rPr>
        <w:t>-</w:t>
      </w:r>
      <w:r w:rsidRPr="00C876E4">
        <w:rPr>
          <w:rFonts w:ascii="Arial" w:hAnsi="Arial" w:cs="Arial"/>
        </w:rPr>
        <w:t xml:space="preserve">level </w:t>
      </w:r>
      <w:r>
        <w:rPr>
          <w:rFonts w:ascii="Arial" w:hAnsi="Arial" w:cs="Arial"/>
        </w:rPr>
        <w:t xml:space="preserve">college </w:t>
      </w:r>
      <w:r w:rsidRPr="00C876E4">
        <w:rPr>
          <w:rFonts w:ascii="Arial" w:hAnsi="Arial" w:cs="Arial"/>
        </w:rPr>
        <w:t>biology course</w:t>
      </w:r>
    </w:p>
    <w:p w14:paraId="2A24D1D8" w14:textId="64567006" w:rsidR="00AB6D76" w:rsidRDefault="00AB6D76" w:rsidP="00827F62">
      <w:pPr>
        <w:rPr>
          <w:rFonts w:ascii="Arial" w:eastAsia="MS Mincho" w:hAnsi="Arial" w:cs="Arial"/>
          <w:szCs w:val="20"/>
        </w:rPr>
      </w:pPr>
    </w:p>
    <w:p w14:paraId="61930324" w14:textId="77777777" w:rsidR="00827F62" w:rsidRPr="006048CE" w:rsidRDefault="00827F62" w:rsidP="00204027">
      <w:pPr>
        <w:pStyle w:val="Heading1"/>
        <w:rPr>
          <w:rFonts w:ascii="Arial" w:hAnsi="Arial"/>
        </w:rPr>
      </w:pPr>
      <w:r w:rsidRPr="006048CE">
        <w:t>STUDENT OBJECTIVES</w:t>
      </w:r>
      <w:r w:rsidRPr="006048CE">
        <w:rPr>
          <w:rFonts w:ascii="Arial" w:hAnsi="Arial"/>
        </w:rPr>
        <w:t xml:space="preserve"> </w:t>
      </w:r>
    </w:p>
    <w:p w14:paraId="5FEC5458" w14:textId="77777777" w:rsidR="00204027" w:rsidRPr="009B77FC" w:rsidRDefault="00204027" w:rsidP="00204027">
      <w:pPr>
        <w:numPr>
          <w:ilvl w:val="0"/>
          <w:numId w:val="2"/>
        </w:numPr>
        <w:rPr>
          <w:rFonts w:ascii="Arial" w:hAnsi="Arial" w:cs="Arial"/>
          <w:szCs w:val="20"/>
        </w:rPr>
      </w:pPr>
      <w:r>
        <w:rPr>
          <w:rFonts w:ascii="Arial" w:hAnsi="Arial" w:cs="Arial"/>
          <w:szCs w:val="20"/>
        </w:rPr>
        <w:t xml:space="preserve">Describe the anatomy, physiology, and biochemistry of nutrient digestion, absorption, and utilization. </w:t>
      </w:r>
    </w:p>
    <w:p w14:paraId="086C8CC3" w14:textId="77777777" w:rsidR="00204027" w:rsidRPr="00C876E4" w:rsidRDefault="00204027" w:rsidP="00204027">
      <w:pPr>
        <w:numPr>
          <w:ilvl w:val="0"/>
          <w:numId w:val="2"/>
        </w:numPr>
        <w:rPr>
          <w:rFonts w:ascii="Arial" w:hAnsi="Arial" w:cs="Arial"/>
          <w:szCs w:val="20"/>
        </w:rPr>
      </w:pPr>
      <w:r w:rsidRPr="00A40611">
        <w:rPr>
          <w:rFonts w:ascii="Arial" w:eastAsia="MS Mincho" w:hAnsi="Arial" w:cs="Arial"/>
          <w:szCs w:val="20"/>
        </w:rPr>
        <w:t>Explain the role that foods, nutrients, and nutritional status play in chronic disease risk reduction, human performance, and overall well-being.</w:t>
      </w:r>
    </w:p>
    <w:p w14:paraId="4760D1AE" w14:textId="77777777" w:rsidR="00204027" w:rsidRDefault="00204027" w:rsidP="00204027">
      <w:pPr>
        <w:numPr>
          <w:ilvl w:val="0"/>
          <w:numId w:val="2"/>
        </w:numPr>
        <w:rPr>
          <w:rFonts w:ascii="Arial" w:hAnsi="Arial" w:cs="Arial"/>
          <w:szCs w:val="20"/>
        </w:rPr>
      </w:pPr>
      <w:r w:rsidRPr="00A40611">
        <w:rPr>
          <w:rFonts w:ascii="Arial" w:hAnsi="Arial" w:cs="Arial"/>
          <w:szCs w:val="20"/>
        </w:rPr>
        <w:t>Describe some nutritional needs that differ based on gender, age, genetics and life stage.</w:t>
      </w:r>
    </w:p>
    <w:p w14:paraId="6858ECEE" w14:textId="77777777" w:rsidR="00204027" w:rsidRDefault="00204027" w:rsidP="00204027">
      <w:pPr>
        <w:numPr>
          <w:ilvl w:val="0"/>
          <w:numId w:val="2"/>
        </w:numPr>
        <w:rPr>
          <w:rFonts w:ascii="Arial" w:hAnsi="Arial" w:cs="Arial"/>
          <w:szCs w:val="20"/>
        </w:rPr>
      </w:pPr>
      <w:r w:rsidRPr="00A40611">
        <w:rPr>
          <w:rFonts w:ascii="Arial" w:hAnsi="Arial" w:cs="Arial"/>
          <w:szCs w:val="20"/>
        </w:rPr>
        <w:t>Explain how personal factors such as ethnicity, culture, socioeconomic status, and environment can affect a person’s food choices as they relate to achieving dietary recommendations.</w:t>
      </w:r>
    </w:p>
    <w:p w14:paraId="368655CE" w14:textId="27EF3336" w:rsidR="00204027" w:rsidRDefault="00204027" w:rsidP="00204027">
      <w:pPr>
        <w:numPr>
          <w:ilvl w:val="0"/>
          <w:numId w:val="2"/>
        </w:numPr>
        <w:rPr>
          <w:rFonts w:ascii="Arial" w:hAnsi="Arial" w:cs="Arial"/>
          <w:szCs w:val="20"/>
        </w:rPr>
      </w:pPr>
      <w:r w:rsidRPr="00A40611">
        <w:rPr>
          <w:rFonts w:ascii="Arial" w:hAnsi="Arial" w:cs="Arial"/>
          <w:szCs w:val="20"/>
        </w:rPr>
        <w:t>Explain how food-based recommendations (MyPlate, DG20</w:t>
      </w:r>
      <w:r w:rsidR="00842AE7">
        <w:rPr>
          <w:rFonts w:ascii="Arial" w:hAnsi="Arial" w:cs="Arial"/>
          <w:szCs w:val="20"/>
        </w:rPr>
        <w:t>2</w:t>
      </w:r>
      <w:r w:rsidR="00390CD6">
        <w:rPr>
          <w:rFonts w:ascii="Arial" w:hAnsi="Arial" w:cs="Arial"/>
          <w:szCs w:val="20"/>
        </w:rPr>
        <w:t>0</w:t>
      </w:r>
      <w:r w:rsidRPr="00A40611">
        <w:rPr>
          <w:rFonts w:ascii="Arial" w:hAnsi="Arial" w:cs="Arial"/>
          <w:szCs w:val="20"/>
        </w:rPr>
        <w:t>) meet nutrient recommendations (RDA, AI, UL) and reduce chronic disease risk.</w:t>
      </w:r>
    </w:p>
    <w:p w14:paraId="5A969687" w14:textId="77777777" w:rsidR="00204027" w:rsidRDefault="00204027" w:rsidP="00204027">
      <w:pPr>
        <w:numPr>
          <w:ilvl w:val="0"/>
          <w:numId w:val="2"/>
        </w:numPr>
        <w:rPr>
          <w:rFonts w:ascii="Arial" w:hAnsi="Arial" w:cs="Arial"/>
          <w:szCs w:val="20"/>
        </w:rPr>
      </w:pPr>
      <w:r w:rsidRPr="00A40611">
        <w:rPr>
          <w:rFonts w:ascii="Arial" w:hAnsi="Arial" w:cs="Arial"/>
          <w:szCs w:val="20"/>
        </w:rPr>
        <w:t>List common food sources for nutrients that have recommended levels of intake</w:t>
      </w:r>
      <w:r>
        <w:rPr>
          <w:rFonts w:ascii="Arial" w:hAnsi="Arial" w:cs="Arial"/>
          <w:szCs w:val="20"/>
        </w:rPr>
        <w:t>.</w:t>
      </w:r>
    </w:p>
    <w:p w14:paraId="170D8F4D" w14:textId="77777777" w:rsidR="00204027" w:rsidRPr="006D6772" w:rsidRDefault="00204027" w:rsidP="006D6772">
      <w:pPr>
        <w:ind w:left="720" w:firstLine="360"/>
        <w:rPr>
          <w:rFonts w:ascii="Arial" w:hAnsi="Arial" w:cs="Arial"/>
          <w:szCs w:val="20"/>
          <w:u w:val="single"/>
        </w:rPr>
      </w:pPr>
      <w:r w:rsidRPr="006D6772">
        <w:rPr>
          <w:rFonts w:ascii="Arial" w:hAnsi="Arial" w:cs="Arial"/>
          <w:szCs w:val="20"/>
          <w:u w:val="single"/>
        </w:rPr>
        <w:t xml:space="preserve">Learning objectives 1-6 will be </w:t>
      </w:r>
    </w:p>
    <w:p w14:paraId="7E3F3B76" w14:textId="77777777" w:rsidR="00204027" w:rsidRDefault="00204027" w:rsidP="006D6772">
      <w:pPr>
        <w:numPr>
          <w:ilvl w:val="0"/>
          <w:numId w:val="6"/>
        </w:numPr>
        <w:ind w:left="2160"/>
        <w:rPr>
          <w:rFonts w:ascii="Arial" w:hAnsi="Arial" w:cs="Arial"/>
          <w:szCs w:val="20"/>
        </w:rPr>
      </w:pPr>
      <w:r>
        <w:rPr>
          <w:rFonts w:ascii="Arial" w:hAnsi="Arial" w:cs="Arial"/>
          <w:szCs w:val="20"/>
        </w:rPr>
        <w:t xml:space="preserve">achieved by mastering reading and lecture material and engaging in discussions  </w:t>
      </w:r>
    </w:p>
    <w:p w14:paraId="5AD90A70" w14:textId="429D85B0" w:rsidR="00204027" w:rsidRPr="007F7336" w:rsidRDefault="00204027" w:rsidP="006D6772">
      <w:pPr>
        <w:numPr>
          <w:ilvl w:val="0"/>
          <w:numId w:val="6"/>
        </w:numPr>
        <w:ind w:left="2160"/>
        <w:rPr>
          <w:rFonts w:ascii="Arial" w:hAnsi="Arial" w:cs="Arial"/>
          <w:szCs w:val="20"/>
        </w:rPr>
      </w:pPr>
      <w:r>
        <w:rPr>
          <w:rFonts w:ascii="Arial" w:hAnsi="Arial" w:cs="Arial"/>
          <w:szCs w:val="20"/>
        </w:rPr>
        <w:t xml:space="preserve">assessed via </w:t>
      </w:r>
      <w:r w:rsidR="008A1DFB">
        <w:rPr>
          <w:rFonts w:ascii="Arial" w:hAnsi="Arial" w:cs="Arial"/>
          <w:szCs w:val="20"/>
        </w:rPr>
        <w:t>quizzes</w:t>
      </w:r>
    </w:p>
    <w:p w14:paraId="53724C2B" w14:textId="77777777" w:rsidR="00204027" w:rsidRDefault="00204027" w:rsidP="00204027">
      <w:pPr>
        <w:ind w:left="360"/>
        <w:rPr>
          <w:rFonts w:ascii="Arial" w:hAnsi="Arial" w:cs="Arial"/>
          <w:szCs w:val="20"/>
        </w:rPr>
      </w:pPr>
    </w:p>
    <w:p w14:paraId="5C9EFEEB" w14:textId="6A289C66" w:rsidR="00204027" w:rsidRPr="00DB5461" w:rsidRDefault="00204027" w:rsidP="00DB5461">
      <w:pPr>
        <w:numPr>
          <w:ilvl w:val="0"/>
          <w:numId w:val="2"/>
        </w:numPr>
        <w:rPr>
          <w:rFonts w:ascii="Arial" w:hAnsi="Arial" w:cs="Arial"/>
          <w:szCs w:val="20"/>
        </w:rPr>
      </w:pPr>
      <w:r w:rsidRPr="00A40611">
        <w:rPr>
          <w:rFonts w:ascii="Arial" w:hAnsi="Arial" w:cs="Arial"/>
          <w:szCs w:val="20"/>
        </w:rPr>
        <w:t>Investigate the evidence on nutrition claims and apply data from reputable sources to provide a defensible answer to questions about those claims</w:t>
      </w:r>
      <w:r>
        <w:rPr>
          <w:rFonts w:ascii="Arial" w:hAnsi="Arial" w:cs="Arial"/>
          <w:szCs w:val="20"/>
        </w:rPr>
        <w:t>.</w:t>
      </w:r>
    </w:p>
    <w:p w14:paraId="3BFEF22F" w14:textId="7B880640" w:rsidR="00204027" w:rsidRDefault="00204027" w:rsidP="006D6772">
      <w:pPr>
        <w:ind w:left="720" w:firstLine="360"/>
        <w:rPr>
          <w:rFonts w:ascii="Arial" w:hAnsi="Arial" w:cs="Arial"/>
          <w:szCs w:val="20"/>
        </w:rPr>
      </w:pPr>
      <w:r w:rsidRPr="006D6772">
        <w:rPr>
          <w:rFonts w:ascii="Arial" w:hAnsi="Arial" w:cs="Arial"/>
          <w:szCs w:val="20"/>
          <w:u w:val="single"/>
        </w:rPr>
        <w:t>Learning objective 7</w:t>
      </w:r>
      <w:r>
        <w:rPr>
          <w:rFonts w:ascii="Arial" w:hAnsi="Arial" w:cs="Arial"/>
          <w:szCs w:val="20"/>
        </w:rPr>
        <w:t xml:space="preserve"> will be achieved and assessed via written assignments  </w:t>
      </w:r>
    </w:p>
    <w:p w14:paraId="237117DA" w14:textId="7DE3962A" w:rsidR="00336DC0" w:rsidRDefault="00336DC0" w:rsidP="00204027">
      <w:pPr>
        <w:pStyle w:val="Heading1"/>
        <w:rPr>
          <w:caps/>
        </w:rPr>
      </w:pPr>
    </w:p>
    <w:p w14:paraId="6CB17D83" w14:textId="28D2450E" w:rsidR="008313EF" w:rsidRPr="00204027" w:rsidRDefault="008313EF" w:rsidP="008313EF">
      <w:pPr>
        <w:pStyle w:val="Heading1"/>
        <w:rPr>
          <w:caps/>
        </w:rPr>
      </w:pPr>
      <w:bookmarkStart w:id="2" w:name="_Toc483478247"/>
      <w:r w:rsidRPr="00204027">
        <w:rPr>
          <w:caps/>
        </w:rPr>
        <w:t xml:space="preserve">WHAT students CAN DO TO BE SUCCESSFUL </w:t>
      </w:r>
      <w:bookmarkEnd w:id="2"/>
    </w:p>
    <w:p w14:paraId="7029022C" w14:textId="77777777" w:rsidR="008313EF" w:rsidRPr="00626CBF" w:rsidRDefault="008313EF" w:rsidP="008313EF">
      <w:pPr>
        <w:numPr>
          <w:ilvl w:val="0"/>
          <w:numId w:val="7"/>
        </w:numPr>
        <w:tabs>
          <w:tab w:val="left" w:pos="72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Arial" w:hAnsi="Arial" w:cs="Arial"/>
          <w:color w:val="000000"/>
        </w:rPr>
      </w:pPr>
      <w:r w:rsidRPr="00626CBF">
        <w:rPr>
          <w:rFonts w:ascii="Arial" w:hAnsi="Arial" w:cs="Arial"/>
          <w:color w:val="000000"/>
        </w:rPr>
        <w:t>Take ownership of your education and learning experience.</w:t>
      </w:r>
    </w:p>
    <w:p w14:paraId="70454E4A" w14:textId="77777777" w:rsidR="008313EF" w:rsidRPr="00626CBF" w:rsidRDefault="008313EF" w:rsidP="008313EF">
      <w:pPr>
        <w:numPr>
          <w:ilvl w:val="0"/>
          <w:numId w:val="7"/>
        </w:numPr>
        <w:tabs>
          <w:tab w:val="left" w:pos="72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Arial" w:hAnsi="Arial" w:cs="Arial"/>
          <w:color w:val="000000"/>
        </w:rPr>
      </w:pPr>
      <w:r w:rsidRPr="00626CBF">
        <w:rPr>
          <w:rFonts w:ascii="Arial" w:hAnsi="Arial" w:cs="Arial"/>
          <w:color w:val="000000"/>
        </w:rPr>
        <w:t>Take notes from the lectures in the outlines provided.</w:t>
      </w:r>
    </w:p>
    <w:p w14:paraId="2DD953E9" w14:textId="47D81DE8" w:rsidR="008313EF" w:rsidRPr="00626CBF" w:rsidRDefault="00666E79" w:rsidP="008313EF">
      <w:pPr>
        <w:numPr>
          <w:ilvl w:val="0"/>
          <w:numId w:val="7"/>
        </w:numPr>
        <w:tabs>
          <w:tab w:val="left" w:pos="72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Arial" w:hAnsi="Arial" w:cs="Arial"/>
          <w:color w:val="000000"/>
        </w:rPr>
      </w:pPr>
      <w:r>
        <w:rPr>
          <w:rFonts w:ascii="Arial" w:hAnsi="Arial" w:cs="Arial"/>
          <w:color w:val="000000"/>
        </w:rPr>
        <w:t>A</w:t>
      </w:r>
      <w:r w:rsidR="008313EF" w:rsidRPr="00626CBF">
        <w:rPr>
          <w:rFonts w:ascii="Arial" w:hAnsi="Arial" w:cs="Arial"/>
          <w:color w:val="000000"/>
        </w:rPr>
        <w:t>chieve the learning outcomes for each reading assignment</w:t>
      </w:r>
      <w:r w:rsidR="008313EF" w:rsidRPr="00AE6B18">
        <w:rPr>
          <w:rFonts w:ascii="Arial" w:hAnsi="Arial" w:cs="Arial"/>
          <w:color w:val="000000"/>
        </w:rPr>
        <w:t>.</w:t>
      </w:r>
    </w:p>
    <w:p w14:paraId="62EE57F7" w14:textId="4AFECA75" w:rsidR="008313EF" w:rsidRPr="009B53A1" w:rsidRDefault="005F6B37" w:rsidP="00D60336">
      <w:pPr>
        <w:numPr>
          <w:ilvl w:val="0"/>
          <w:numId w:val="7"/>
        </w:numPr>
        <w:tabs>
          <w:tab w:val="left" w:pos="72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caps/>
        </w:rPr>
      </w:pPr>
      <w:r w:rsidRPr="009B53A1">
        <w:rPr>
          <w:rFonts w:ascii="Arial" w:hAnsi="Arial" w:cs="Arial"/>
          <w:color w:val="000000"/>
        </w:rPr>
        <w:t>Whenever you have questions or problems with an assignment, the material, or anything else about the course, reach out to the instructor using your UWSP email or Canvas messag</w:t>
      </w:r>
      <w:r w:rsidR="00BE4B70" w:rsidRPr="009B53A1">
        <w:rPr>
          <w:rFonts w:ascii="Arial" w:hAnsi="Arial" w:cs="Arial"/>
          <w:color w:val="000000"/>
        </w:rPr>
        <w:t>e</w:t>
      </w:r>
      <w:r w:rsidRPr="009B53A1">
        <w:rPr>
          <w:rFonts w:ascii="Arial" w:hAnsi="Arial" w:cs="Arial"/>
          <w:color w:val="000000"/>
        </w:rPr>
        <w:t xml:space="preserve">.  </w:t>
      </w:r>
      <w:r w:rsidR="008313EF" w:rsidRPr="009B53A1">
        <w:rPr>
          <w:rFonts w:ascii="Arial" w:hAnsi="Arial" w:cs="Arial"/>
          <w:color w:val="000000"/>
        </w:rPr>
        <w:t>Feel free to connect whenever you want to explore a topic further or to discuss how to apply the material in different ways</w:t>
      </w:r>
      <w:r w:rsidR="009B53A1" w:rsidRPr="009B53A1">
        <w:rPr>
          <w:rFonts w:ascii="Arial" w:hAnsi="Arial" w:cs="Arial"/>
          <w:color w:val="000000"/>
        </w:rPr>
        <w:t>.</w:t>
      </w:r>
    </w:p>
    <w:p w14:paraId="67EC109F" w14:textId="77777777" w:rsidR="00335F01" w:rsidRDefault="00335F01">
      <w:pPr>
        <w:widowControl/>
        <w:autoSpaceDE/>
        <w:autoSpaceDN/>
        <w:adjustRightInd/>
        <w:rPr>
          <w:rFonts w:ascii="Eras Light ITC" w:eastAsia="MS Mincho" w:hAnsi="Eras Light ITC" w:cs="Arial Unicode MS"/>
          <w:b/>
          <w:bCs/>
          <w:caps/>
          <w:sz w:val="24"/>
        </w:rPr>
      </w:pPr>
      <w:r>
        <w:rPr>
          <w:caps/>
        </w:rPr>
        <w:br w:type="page"/>
      </w:r>
    </w:p>
    <w:p w14:paraId="46CCFC0B" w14:textId="3351E5DD" w:rsidR="00773C07" w:rsidRDefault="00773C07" w:rsidP="00204027">
      <w:pPr>
        <w:pStyle w:val="Heading1"/>
      </w:pPr>
      <w:r w:rsidRPr="00204027">
        <w:rPr>
          <w:caps/>
        </w:rPr>
        <w:lastRenderedPageBreak/>
        <w:t>Enduring Understandings</w:t>
      </w:r>
    </w:p>
    <w:p w14:paraId="40EE0372" w14:textId="4E461AA4" w:rsidR="00773C07" w:rsidRDefault="00773C07" w:rsidP="008F38C8">
      <w:pPr>
        <w:pStyle w:val="BlockText"/>
        <w:ind w:left="0" w:right="36"/>
        <w:rPr>
          <w:rFonts w:ascii="Arial Rounded MT Bold" w:eastAsia="MS Mincho" w:hAnsi="Arial Rounded MT Bold" w:cs="Arial"/>
          <w:bCs/>
          <w:caps/>
          <w:sz w:val="20"/>
        </w:rPr>
      </w:pPr>
      <w:r>
        <w:rPr>
          <w:rFonts w:ascii="Arial" w:hAnsi="Arial" w:cs="Arial"/>
          <w:sz w:val="20"/>
        </w:rPr>
        <w:t>FN</w:t>
      </w:r>
      <w:r w:rsidR="00064736">
        <w:rPr>
          <w:rFonts w:ascii="Arial" w:hAnsi="Arial" w:cs="Arial"/>
          <w:sz w:val="20"/>
        </w:rPr>
        <w:t>354</w:t>
      </w:r>
      <w:r>
        <w:rPr>
          <w:rFonts w:ascii="Arial" w:hAnsi="Arial" w:cs="Arial"/>
          <w:sz w:val="20"/>
        </w:rPr>
        <w:t xml:space="preserve"> is designed </w:t>
      </w:r>
      <w:r w:rsidR="008F38C8">
        <w:rPr>
          <w:rFonts w:ascii="Arial" w:hAnsi="Arial" w:cs="Arial"/>
          <w:sz w:val="20"/>
        </w:rPr>
        <w:t>t</w:t>
      </w:r>
      <w:r>
        <w:rPr>
          <w:rFonts w:ascii="Arial" w:hAnsi="Arial" w:cs="Arial"/>
          <w:sz w:val="20"/>
        </w:rPr>
        <w:t xml:space="preserve">o build essential knowledge and skills for health promotion professionals who discuss </w:t>
      </w:r>
      <w:r w:rsidR="00D3568F">
        <w:rPr>
          <w:rFonts w:ascii="Arial" w:hAnsi="Arial" w:cs="Arial"/>
          <w:sz w:val="20"/>
        </w:rPr>
        <w:t xml:space="preserve">food and </w:t>
      </w:r>
      <w:r>
        <w:rPr>
          <w:rFonts w:ascii="Arial" w:hAnsi="Arial" w:cs="Arial"/>
          <w:sz w:val="20"/>
        </w:rPr>
        <w:t>nutrition with individual</w:t>
      </w:r>
      <w:r w:rsidR="008F38C8">
        <w:rPr>
          <w:rFonts w:ascii="Arial" w:hAnsi="Arial" w:cs="Arial"/>
          <w:sz w:val="20"/>
        </w:rPr>
        <w:t>s</w:t>
      </w:r>
      <w:r>
        <w:rPr>
          <w:rFonts w:ascii="Arial" w:hAnsi="Arial" w:cs="Arial"/>
          <w:sz w:val="20"/>
        </w:rPr>
        <w:t xml:space="preserve"> </w:t>
      </w:r>
      <w:r w:rsidR="00D3568F">
        <w:rPr>
          <w:rFonts w:ascii="Arial" w:hAnsi="Arial" w:cs="Arial"/>
          <w:sz w:val="20"/>
        </w:rPr>
        <w:t>and/</w:t>
      </w:r>
      <w:r>
        <w:rPr>
          <w:rFonts w:ascii="Arial" w:hAnsi="Arial" w:cs="Arial"/>
          <w:sz w:val="20"/>
        </w:rPr>
        <w:t xml:space="preserve">or groups. </w:t>
      </w:r>
      <w:r w:rsidR="00D3568F">
        <w:rPr>
          <w:rFonts w:ascii="Arial" w:hAnsi="Arial" w:cs="Arial"/>
          <w:sz w:val="20"/>
        </w:rPr>
        <w:t xml:space="preserve"> </w:t>
      </w:r>
      <w:r>
        <w:rPr>
          <w:rFonts w:ascii="Arial" w:hAnsi="Arial" w:cs="Arial"/>
          <w:sz w:val="20"/>
        </w:rPr>
        <w:t>This course begin</w:t>
      </w:r>
      <w:r w:rsidR="00F72F7B">
        <w:rPr>
          <w:rFonts w:ascii="Arial" w:hAnsi="Arial" w:cs="Arial"/>
          <w:sz w:val="20"/>
        </w:rPr>
        <w:t>s</w:t>
      </w:r>
      <w:r>
        <w:rPr>
          <w:rFonts w:ascii="Arial" w:hAnsi="Arial" w:cs="Arial"/>
          <w:sz w:val="20"/>
        </w:rPr>
        <w:t xml:space="preserve"> </w:t>
      </w:r>
      <w:r w:rsidR="00D3568F">
        <w:rPr>
          <w:rFonts w:ascii="Arial" w:hAnsi="Arial" w:cs="Arial"/>
          <w:sz w:val="20"/>
        </w:rPr>
        <w:t xml:space="preserve">to </w:t>
      </w:r>
      <w:r w:rsidR="00F72F7B">
        <w:rPr>
          <w:rFonts w:ascii="Arial" w:hAnsi="Arial" w:cs="Arial"/>
          <w:sz w:val="20"/>
        </w:rPr>
        <w:t xml:space="preserve">transform </w:t>
      </w:r>
      <w:r w:rsidR="007E4070">
        <w:rPr>
          <w:rFonts w:ascii="Arial" w:hAnsi="Arial" w:cs="Arial"/>
          <w:sz w:val="20"/>
        </w:rPr>
        <w:t xml:space="preserve">your </w:t>
      </w:r>
      <w:r>
        <w:rPr>
          <w:rFonts w:ascii="Arial" w:hAnsi="Arial" w:cs="Arial"/>
          <w:sz w:val="20"/>
        </w:rPr>
        <w:t xml:space="preserve">perspective </w:t>
      </w:r>
      <w:r w:rsidR="00775793">
        <w:rPr>
          <w:rFonts w:ascii="Arial" w:hAnsi="Arial" w:cs="Arial"/>
          <w:sz w:val="20"/>
        </w:rPr>
        <w:t>from one of a consumer to that o</w:t>
      </w:r>
      <w:r w:rsidR="00273609">
        <w:rPr>
          <w:rFonts w:ascii="Arial" w:hAnsi="Arial" w:cs="Arial"/>
          <w:sz w:val="20"/>
        </w:rPr>
        <w:t>f</w:t>
      </w:r>
      <w:r w:rsidR="00775793">
        <w:rPr>
          <w:rFonts w:ascii="Arial" w:hAnsi="Arial" w:cs="Arial"/>
          <w:sz w:val="20"/>
        </w:rPr>
        <w:t xml:space="preserve"> a </w:t>
      </w:r>
      <w:r>
        <w:rPr>
          <w:rFonts w:ascii="Arial" w:hAnsi="Arial" w:cs="Arial"/>
          <w:sz w:val="20"/>
        </w:rPr>
        <w:t>professional</w:t>
      </w:r>
      <w:r w:rsidR="00F72F7B">
        <w:rPr>
          <w:rFonts w:ascii="Arial" w:hAnsi="Arial" w:cs="Arial"/>
          <w:sz w:val="20"/>
        </w:rPr>
        <w:t xml:space="preserve">. </w:t>
      </w:r>
      <w:r w:rsidR="00D3568F">
        <w:rPr>
          <w:rFonts w:ascii="Arial" w:hAnsi="Arial" w:cs="Arial"/>
          <w:sz w:val="20"/>
        </w:rPr>
        <w:t>Students will develop t</w:t>
      </w:r>
      <w:r w:rsidR="00F72F7B">
        <w:rPr>
          <w:rFonts w:ascii="Arial" w:hAnsi="Arial" w:cs="Arial"/>
          <w:sz w:val="20"/>
        </w:rPr>
        <w:t>h</w:t>
      </w:r>
      <w:r>
        <w:rPr>
          <w:rFonts w:ascii="Arial" w:hAnsi="Arial" w:cs="Arial"/>
          <w:sz w:val="20"/>
        </w:rPr>
        <w:t xml:space="preserve">e professional </w:t>
      </w:r>
      <w:r w:rsidR="00D3568F">
        <w:rPr>
          <w:rFonts w:ascii="Arial" w:hAnsi="Arial" w:cs="Arial"/>
          <w:sz w:val="20"/>
        </w:rPr>
        <w:t xml:space="preserve">understandings </w:t>
      </w:r>
      <w:r w:rsidR="00F72F7B">
        <w:rPr>
          <w:rFonts w:ascii="Arial" w:hAnsi="Arial" w:cs="Arial"/>
          <w:sz w:val="20"/>
        </w:rPr>
        <w:t xml:space="preserve">below </w:t>
      </w:r>
      <w:r>
        <w:rPr>
          <w:rFonts w:ascii="Arial" w:hAnsi="Arial" w:cs="Arial"/>
          <w:sz w:val="20"/>
        </w:rPr>
        <w:t>t</w:t>
      </w:r>
      <w:r w:rsidR="00775793">
        <w:rPr>
          <w:rFonts w:ascii="Arial" w:hAnsi="Arial" w:cs="Arial"/>
          <w:sz w:val="20"/>
        </w:rPr>
        <w:t xml:space="preserve">rough </w:t>
      </w:r>
      <w:r w:rsidR="008F38C8">
        <w:rPr>
          <w:rFonts w:ascii="Arial" w:hAnsi="Arial" w:cs="Arial"/>
          <w:sz w:val="20"/>
        </w:rPr>
        <w:t xml:space="preserve">class </w:t>
      </w:r>
      <w:r>
        <w:rPr>
          <w:rFonts w:ascii="Arial" w:hAnsi="Arial" w:cs="Arial"/>
          <w:sz w:val="20"/>
        </w:rPr>
        <w:t xml:space="preserve">discussions, lecture take-home messages, and assigned written work. </w:t>
      </w:r>
    </w:p>
    <w:p w14:paraId="0606F0E7" w14:textId="77777777" w:rsidR="00773C07" w:rsidRPr="00F72F7B" w:rsidRDefault="00773C07" w:rsidP="008F38C8">
      <w:pPr>
        <w:numPr>
          <w:ilvl w:val="0"/>
          <w:numId w:val="4"/>
        </w:numPr>
        <w:ind w:right="36"/>
        <w:rPr>
          <w:rFonts w:ascii="Arial" w:hAnsi="Arial" w:cs="Arial"/>
          <w:szCs w:val="20"/>
        </w:rPr>
      </w:pPr>
      <w:r>
        <w:rPr>
          <w:rFonts w:ascii="Arial" w:eastAsia="MS Mincho" w:hAnsi="Arial" w:cs="Arial"/>
          <w:szCs w:val="20"/>
        </w:rPr>
        <w:t xml:space="preserve">There is no </w:t>
      </w:r>
      <w:r w:rsidR="006B09B6">
        <w:rPr>
          <w:rFonts w:ascii="Arial" w:eastAsia="MS Mincho" w:hAnsi="Arial" w:cs="Arial"/>
          <w:szCs w:val="20"/>
        </w:rPr>
        <w:t xml:space="preserve">one </w:t>
      </w:r>
      <w:r>
        <w:rPr>
          <w:rFonts w:ascii="Arial" w:eastAsia="MS Mincho" w:hAnsi="Arial" w:cs="Arial"/>
          <w:szCs w:val="20"/>
        </w:rPr>
        <w:t>perfect diet</w:t>
      </w:r>
      <w:r w:rsidR="00111BAD">
        <w:rPr>
          <w:rFonts w:ascii="Arial" w:eastAsia="MS Mincho" w:hAnsi="Arial" w:cs="Arial"/>
          <w:szCs w:val="20"/>
        </w:rPr>
        <w:t>.</w:t>
      </w:r>
    </w:p>
    <w:p w14:paraId="53548224" w14:textId="77777777" w:rsidR="00F72F7B" w:rsidRPr="00111BAD" w:rsidRDefault="00F72F7B" w:rsidP="008F38C8">
      <w:pPr>
        <w:numPr>
          <w:ilvl w:val="0"/>
          <w:numId w:val="4"/>
        </w:numPr>
        <w:ind w:right="36"/>
        <w:rPr>
          <w:rFonts w:ascii="Arial" w:hAnsi="Arial" w:cs="Arial"/>
          <w:szCs w:val="20"/>
        </w:rPr>
      </w:pPr>
      <w:r>
        <w:rPr>
          <w:rFonts w:ascii="Arial" w:eastAsia="MS Mincho" w:hAnsi="Arial" w:cs="Arial"/>
          <w:szCs w:val="20"/>
        </w:rPr>
        <w:t xml:space="preserve">No single food makes or breaks a diet.  In other words, integrating </w:t>
      </w:r>
      <w:r w:rsidR="00015EB0">
        <w:rPr>
          <w:rFonts w:ascii="Arial" w:eastAsia="MS Mincho" w:hAnsi="Arial" w:cs="Arial"/>
          <w:szCs w:val="20"/>
        </w:rPr>
        <w:t>a less h</w:t>
      </w:r>
      <w:r>
        <w:rPr>
          <w:rFonts w:ascii="Arial" w:eastAsia="MS Mincho" w:hAnsi="Arial" w:cs="Arial"/>
          <w:szCs w:val="20"/>
        </w:rPr>
        <w:t xml:space="preserve">ealthful food (e.g., Big Mac) does not make a person’s entire diet unhealthful. </w:t>
      </w:r>
      <w:r w:rsidR="00015EB0">
        <w:rPr>
          <w:rFonts w:ascii="Arial" w:eastAsia="MS Mincho" w:hAnsi="Arial" w:cs="Arial"/>
          <w:szCs w:val="20"/>
        </w:rPr>
        <w:t>Similarly</w:t>
      </w:r>
      <w:r>
        <w:rPr>
          <w:rFonts w:ascii="Arial" w:eastAsia="MS Mincho" w:hAnsi="Arial" w:cs="Arial"/>
          <w:szCs w:val="20"/>
        </w:rPr>
        <w:t xml:space="preserve">, consuming </w:t>
      </w:r>
      <w:r w:rsidR="005E13CA">
        <w:rPr>
          <w:rFonts w:ascii="Arial" w:eastAsia="MS Mincho" w:hAnsi="Arial" w:cs="Arial"/>
          <w:szCs w:val="20"/>
        </w:rPr>
        <w:t>1</w:t>
      </w:r>
      <w:r w:rsidR="00015EB0">
        <w:rPr>
          <w:rFonts w:ascii="Arial" w:eastAsia="MS Mincho" w:hAnsi="Arial" w:cs="Arial"/>
          <w:szCs w:val="20"/>
        </w:rPr>
        <w:t xml:space="preserve"> </w:t>
      </w:r>
      <w:r w:rsidR="00775793">
        <w:rPr>
          <w:rFonts w:ascii="Arial" w:eastAsia="MS Mincho" w:hAnsi="Arial" w:cs="Arial"/>
          <w:szCs w:val="20"/>
        </w:rPr>
        <w:t xml:space="preserve">more </w:t>
      </w:r>
      <w:r>
        <w:rPr>
          <w:rFonts w:ascii="Arial" w:eastAsia="MS Mincho" w:hAnsi="Arial" w:cs="Arial"/>
          <w:szCs w:val="20"/>
        </w:rPr>
        <w:t xml:space="preserve">healthful food (e.g., salmon) </w:t>
      </w:r>
      <w:r w:rsidR="00015EB0">
        <w:rPr>
          <w:rFonts w:ascii="Arial" w:eastAsia="MS Mincho" w:hAnsi="Arial" w:cs="Arial"/>
          <w:szCs w:val="20"/>
        </w:rPr>
        <w:t xml:space="preserve">or eliminating </w:t>
      </w:r>
      <w:r w:rsidR="005E13CA">
        <w:rPr>
          <w:rFonts w:ascii="Arial" w:eastAsia="MS Mincho" w:hAnsi="Arial" w:cs="Arial"/>
          <w:szCs w:val="20"/>
        </w:rPr>
        <w:t xml:space="preserve">1 </w:t>
      </w:r>
      <w:r w:rsidR="00015EB0">
        <w:rPr>
          <w:rFonts w:ascii="Arial" w:eastAsia="MS Mincho" w:hAnsi="Arial" w:cs="Arial"/>
          <w:szCs w:val="20"/>
        </w:rPr>
        <w:t xml:space="preserve">less healthful food (e.g., bologna) </w:t>
      </w:r>
      <w:r>
        <w:rPr>
          <w:rFonts w:ascii="Arial" w:eastAsia="MS Mincho" w:hAnsi="Arial" w:cs="Arial"/>
          <w:szCs w:val="20"/>
        </w:rPr>
        <w:t xml:space="preserve">does not make </w:t>
      </w:r>
      <w:r w:rsidR="00775793">
        <w:rPr>
          <w:rFonts w:ascii="Arial" w:eastAsia="MS Mincho" w:hAnsi="Arial" w:cs="Arial"/>
          <w:szCs w:val="20"/>
        </w:rPr>
        <w:t xml:space="preserve">a </w:t>
      </w:r>
      <w:r>
        <w:rPr>
          <w:rFonts w:ascii="Arial" w:eastAsia="MS Mincho" w:hAnsi="Arial" w:cs="Arial"/>
          <w:szCs w:val="20"/>
        </w:rPr>
        <w:t xml:space="preserve">diet healthful overall. The healthfulness of the diet is based on the balance of </w:t>
      </w:r>
      <w:r w:rsidR="00015EB0">
        <w:rPr>
          <w:rFonts w:ascii="Arial" w:eastAsia="MS Mincho" w:hAnsi="Arial" w:cs="Arial"/>
          <w:szCs w:val="20"/>
        </w:rPr>
        <w:t xml:space="preserve">numerous </w:t>
      </w:r>
      <w:r>
        <w:rPr>
          <w:rFonts w:ascii="Arial" w:eastAsia="MS Mincho" w:hAnsi="Arial" w:cs="Arial"/>
          <w:szCs w:val="20"/>
        </w:rPr>
        <w:t xml:space="preserve">foods </w:t>
      </w:r>
      <w:r w:rsidR="00015EB0">
        <w:rPr>
          <w:rFonts w:ascii="Arial" w:eastAsia="MS Mincho" w:hAnsi="Arial" w:cs="Arial"/>
          <w:szCs w:val="20"/>
        </w:rPr>
        <w:t xml:space="preserve">consumed regularly. </w:t>
      </w:r>
    </w:p>
    <w:p w14:paraId="6C119011" w14:textId="77777777" w:rsidR="008F38C8" w:rsidRDefault="00D3568F" w:rsidP="008F38C8">
      <w:pPr>
        <w:numPr>
          <w:ilvl w:val="0"/>
          <w:numId w:val="4"/>
        </w:numPr>
        <w:ind w:right="36"/>
        <w:rPr>
          <w:rFonts w:ascii="Arial" w:eastAsia="MS Mincho" w:hAnsi="Arial" w:cs="Arial"/>
          <w:szCs w:val="20"/>
        </w:rPr>
      </w:pPr>
      <w:r>
        <w:rPr>
          <w:rFonts w:ascii="Arial" w:eastAsia="MS Mincho" w:hAnsi="Arial" w:cs="Arial"/>
          <w:szCs w:val="20"/>
        </w:rPr>
        <w:t xml:space="preserve">Food and nutrient </w:t>
      </w:r>
      <w:r w:rsidR="00111BAD">
        <w:rPr>
          <w:rFonts w:ascii="Arial" w:eastAsia="MS Mincho" w:hAnsi="Arial" w:cs="Arial"/>
          <w:szCs w:val="20"/>
        </w:rPr>
        <w:t>r</w:t>
      </w:r>
      <w:r w:rsidR="00111BAD" w:rsidRPr="00111BAD">
        <w:rPr>
          <w:rFonts w:ascii="Arial" w:eastAsia="MS Mincho" w:hAnsi="Arial" w:cs="Arial"/>
          <w:szCs w:val="20"/>
        </w:rPr>
        <w:t>ec</w:t>
      </w:r>
      <w:r w:rsidR="00111BAD">
        <w:rPr>
          <w:rFonts w:ascii="Arial" w:eastAsia="MS Mincho" w:hAnsi="Arial" w:cs="Arial"/>
          <w:szCs w:val="20"/>
        </w:rPr>
        <w:t xml:space="preserve">ommendations are not prescriptions or strict rules.  Recommendations (e.g., My Plate) are general guidelines that </w:t>
      </w:r>
      <w:r w:rsidR="008F38C8">
        <w:rPr>
          <w:rFonts w:ascii="Arial" w:eastAsia="MS Mincho" w:hAnsi="Arial" w:cs="Arial"/>
          <w:szCs w:val="20"/>
        </w:rPr>
        <w:t xml:space="preserve">can be </w:t>
      </w:r>
      <w:r w:rsidR="00111BAD">
        <w:rPr>
          <w:rFonts w:ascii="Arial" w:eastAsia="MS Mincho" w:hAnsi="Arial" w:cs="Arial"/>
          <w:szCs w:val="20"/>
        </w:rPr>
        <w:t xml:space="preserve">achieved through </w:t>
      </w:r>
      <w:r>
        <w:rPr>
          <w:rFonts w:ascii="Arial" w:eastAsia="MS Mincho" w:hAnsi="Arial" w:cs="Arial"/>
          <w:szCs w:val="20"/>
        </w:rPr>
        <w:t xml:space="preserve">numerous </w:t>
      </w:r>
      <w:r w:rsidR="00111BAD">
        <w:rPr>
          <w:rFonts w:ascii="Arial" w:eastAsia="MS Mincho" w:hAnsi="Arial" w:cs="Arial"/>
          <w:szCs w:val="20"/>
        </w:rPr>
        <w:t xml:space="preserve">combinations of </w:t>
      </w:r>
      <w:r w:rsidR="00F72F7B">
        <w:rPr>
          <w:rFonts w:ascii="Arial" w:eastAsia="MS Mincho" w:hAnsi="Arial" w:cs="Arial"/>
          <w:szCs w:val="20"/>
        </w:rPr>
        <w:t>food</w:t>
      </w:r>
      <w:r w:rsidR="00111BAD">
        <w:rPr>
          <w:rFonts w:ascii="Arial" w:eastAsia="MS Mincho" w:hAnsi="Arial" w:cs="Arial"/>
          <w:szCs w:val="20"/>
        </w:rPr>
        <w:t xml:space="preserve">s. Professionals </w:t>
      </w:r>
      <w:r w:rsidR="00F72F7B">
        <w:rPr>
          <w:rFonts w:ascii="Arial" w:eastAsia="MS Mincho" w:hAnsi="Arial" w:cs="Arial"/>
          <w:szCs w:val="20"/>
        </w:rPr>
        <w:t xml:space="preserve">help clients </w:t>
      </w:r>
      <w:r w:rsidR="00111BAD">
        <w:rPr>
          <w:rFonts w:ascii="Arial" w:eastAsia="MS Mincho" w:hAnsi="Arial" w:cs="Arial"/>
          <w:szCs w:val="20"/>
        </w:rPr>
        <w:t xml:space="preserve">use </w:t>
      </w:r>
      <w:r w:rsidR="00775793">
        <w:rPr>
          <w:rFonts w:ascii="Arial" w:eastAsia="MS Mincho" w:hAnsi="Arial" w:cs="Arial"/>
          <w:szCs w:val="20"/>
        </w:rPr>
        <w:t xml:space="preserve">these </w:t>
      </w:r>
      <w:r>
        <w:rPr>
          <w:rFonts w:ascii="Arial" w:eastAsia="MS Mincho" w:hAnsi="Arial" w:cs="Arial"/>
          <w:szCs w:val="20"/>
        </w:rPr>
        <w:t xml:space="preserve">evidence-based </w:t>
      </w:r>
      <w:r w:rsidR="00111BAD">
        <w:rPr>
          <w:rFonts w:ascii="Arial" w:eastAsia="MS Mincho" w:hAnsi="Arial" w:cs="Arial"/>
          <w:szCs w:val="20"/>
        </w:rPr>
        <w:t>recommendations as a point of reference</w:t>
      </w:r>
      <w:r w:rsidR="00F72F7B">
        <w:rPr>
          <w:rFonts w:ascii="Arial" w:eastAsia="MS Mincho" w:hAnsi="Arial" w:cs="Arial"/>
          <w:szCs w:val="20"/>
        </w:rPr>
        <w:t xml:space="preserve"> for making healthy food choices</w:t>
      </w:r>
      <w:r w:rsidR="009554E2">
        <w:rPr>
          <w:rFonts w:ascii="Arial" w:eastAsia="MS Mincho" w:hAnsi="Arial" w:cs="Arial"/>
          <w:szCs w:val="20"/>
        </w:rPr>
        <w:t xml:space="preserve"> that are consistent with personal preferences (i.e., taste, texture), cultural traditions, religious beliefs, economic circumstances</w:t>
      </w:r>
      <w:r>
        <w:rPr>
          <w:rFonts w:ascii="Arial" w:eastAsia="MS Mincho" w:hAnsi="Arial" w:cs="Arial"/>
          <w:szCs w:val="20"/>
        </w:rPr>
        <w:t>,</w:t>
      </w:r>
      <w:r w:rsidR="009554E2">
        <w:rPr>
          <w:rFonts w:ascii="Arial" w:eastAsia="MS Mincho" w:hAnsi="Arial" w:cs="Arial"/>
          <w:szCs w:val="20"/>
        </w:rPr>
        <w:t xml:space="preserve"> and logistical realities (i.e., access)</w:t>
      </w:r>
      <w:r w:rsidR="00F72F7B">
        <w:rPr>
          <w:rFonts w:ascii="Arial" w:eastAsia="MS Mincho" w:hAnsi="Arial" w:cs="Arial"/>
          <w:szCs w:val="20"/>
        </w:rPr>
        <w:t>.</w:t>
      </w:r>
      <w:r w:rsidR="008F38C8">
        <w:rPr>
          <w:rFonts w:ascii="Arial" w:eastAsia="MS Mincho" w:hAnsi="Arial" w:cs="Arial"/>
          <w:szCs w:val="20"/>
        </w:rPr>
        <w:t xml:space="preserve"> </w:t>
      </w:r>
    </w:p>
    <w:p w14:paraId="78D0D914" w14:textId="77777777" w:rsidR="00773C07" w:rsidRDefault="00111BAD" w:rsidP="00F72F7B">
      <w:pPr>
        <w:numPr>
          <w:ilvl w:val="0"/>
          <w:numId w:val="4"/>
        </w:numPr>
        <w:rPr>
          <w:rFonts w:ascii="Arial" w:eastAsia="MS Mincho" w:hAnsi="Arial" w:cs="Arial"/>
          <w:szCs w:val="20"/>
        </w:rPr>
      </w:pPr>
      <w:r>
        <w:rPr>
          <w:rFonts w:ascii="Arial" w:eastAsia="MS Mincho" w:hAnsi="Arial" w:cs="Arial"/>
          <w:szCs w:val="20"/>
        </w:rPr>
        <w:t>Reliable nutrition recommendations are based on decades of research from multiple lines of evidence.  Recommendations therefore do not change quickly or often</w:t>
      </w:r>
      <w:r w:rsidR="008F38C8">
        <w:rPr>
          <w:rFonts w:ascii="Arial" w:eastAsia="MS Mincho" w:hAnsi="Arial" w:cs="Arial"/>
          <w:szCs w:val="20"/>
        </w:rPr>
        <w:t>.</w:t>
      </w:r>
    </w:p>
    <w:p w14:paraId="7F24CCAC" w14:textId="7A2FC907" w:rsidR="009942C1" w:rsidRPr="009942C1" w:rsidRDefault="009942C1" w:rsidP="008F38C8">
      <w:pPr>
        <w:numPr>
          <w:ilvl w:val="0"/>
          <w:numId w:val="4"/>
        </w:numPr>
        <w:rPr>
          <w:rFonts w:ascii="Arial" w:hAnsi="Arial" w:cs="Arial"/>
          <w:szCs w:val="20"/>
        </w:rPr>
      </w:pPr>
      <w:r>
        <w:rPr>
          <w:rFonts w:ascii="Arial" w:eastAsia="MS Mincho" w:hAnsi="Arial" w:cs="Arial"/>
          <w:szCs w:val="20"/>
        </w:rPr>
        <w:t>While foods can be grouped into categories (fruits, vegetables</w:t>
      </w:r>
      <w:r w:rsidR="00775793">
        <w:rPr>
          <w:rFonts w:ascii="Arial" w:eastAsia="MS Mincho" w:hAnsi="Arial" w:cs="Arial"/>
          <w:szCs w:val="20"/>
        </w:rPr>
        <w:t>, grains</w:t>
      </w:r>
      <w:r>
        <w:rPr>
          <w:rFonts w:ascii="Arial" w:eastAsia="MS Mincho" w:hAnsi="Arial" w:cs="Arial"/>
          <w:szCs w:val="20"/>
        </w:rPr>
        <w:t xml:space="preserve">), these distinctions are </w:t>
      </w:r>
      <w:r w:rsidR="006B09B6">
        <w:rPr>
          <w:rFonts w:ascii="Arial" w:eastAsia="MS Mincho" w:hAnsi="Arial" w:cs="Arial"/>
          <w:szCs w:val="20"/>
        </w:rPr>
        <w:t xml:space="preserve">often </w:t>
      </w:r>
      <w:r>
        <w:rPr>
          <w:rFonts w:ascii="Arial" w:eastAsia="MS Mincho" w:hAnsi="Arial" w:cs="Arial"/>
          <w:szCs w:val="20"/>
        </w:rPr>
        <w:t xml:space="preserve">less important than the foods’ other characteristics (degree of processing, energy density, nutrient density).  For </w:t>
      </w:r>
      <w:r w:rsidR="00064736">
        <w:rPr>
          <w:rFonts w:ascii="Arial" w:eastAsia="MS Mincho" w:hAnsi="Arial" w:cs="Arial"/>
          <w:szCs w:val="20"/>
        </w:rPr>
        <w:t>example</w:t>
      </w:r>
      <w:r>
        <w:rPr>
          <w:rFonts w:ascii="Arial" w:eastAsia="MS Mincho" w:hAnsi="Arial" w:cs="Arial"/>
          <w:szCs w:val="20"/>
        </w:rPr>
        <w:t xml:space="preserve">, it is less important to discuss whether a tomato is a fruit or a vegetable </w:t>
      </w:r>
      <w:r w:rsidR="006B09B6">
        <w:rPr>
          <w:rFonts w:ascii="Arial" w:eastAsia="MS Mincho" w:hAnsi="Arial" w:cs="Arial"/>
          <w:szCs w:val="20"/>
        </w:rPr>
        <w:t xml:space="preserve">or beans are a vegetable or “protein” </w:t>
      </w:r>
      <w:r>
        <w:rPr>
          <w:rFonts w:ascii="Arial" w:eastAsia="MS Mincho" w:hAnsi="Arial" w:cs="Arial"/>
          <w:szCs w:val="20"/>
        </w:rPr>
        <w:t xml:space="preserve">than to be clear that ketchup </w:t>
      </w:r>
      <w:r w:rsidR="006B09B6">
        <w:rPr>
          <w:rFonts w:ascii="Arial" w:eastAsia="MS Mincho" w:hAnsi="Arial" w:cs="Arial"/>
          <w:szCs w:val="20"/>
        </w:rPr>
        <w:t xml:space="preserve">and corn flakes are </w:t>
      </w:r>
      <w:r>
        <w:rPr>
          <w:rFonts w:ascii="Arial" w:eastAsia="MS Mincho" w:hAnsi="Arial" w:cs="Arial"/>
          <w:szCs w:val="20"/>
        </w:rPr>
        <w:t>more processed than whole tomatoes</w:t>
      </w:r>
      <w:r w:rsidR="006B09B6">
        <w:rPr>
          <w:rFonts w:ascii="Arial" w:eastAsia="MS Mincho" w:hAnsi="Arial" w:cs="Arial"/>
          <w:szCs w:val="20"/>
        </w:rPr>
        <w:t xml:space="preserve"> and corn</w:t>
      </w:r>
      <w:r>
        <w:rPr>
          <w:rFonts w:ascii="Arial" w:eastAsia="MS Mincho" w:hAnsi="Arial" w:cs="Arial"/>
          <w:szCs w:val="20"/>
        </w:rPr>
        <w:t xml:space="preserve">.  </w:t>
      </w:r>
    </w:p>
    <w:p w14:paraId="41CCDECA" w14:textId="77777777" w:rsidR="00F23395" w:rsidRPr="00F23395" w:rsidRDefault="00775793" w:rsidP="007C6C11">
      <w:pPr>
        <w:numPr>
          <w:ilvl w:val="0"/>
          <w:numId w:val="4"/>
        </w:numPr>
        <w:rPr>
          <w:rFonts w:ascii="Arial" w:hAnsi="Arial" w:cs="Arial"/>
          <w:szCs w:val="20"/>
        </w:rPr>
      </w:pPr>
      <w:r>
        <w:rPr>
          <w:rFonts w:ascii="Arial" w:eastAsia="MS Mincho" w:hAnsi="Arial" w:cs="Arial"/>
          <w:szCs w:val="20"/>
        </w:rPr>
        <w:t>W</w:t>
      </w:r>
      <w:r w:rsidR="009942C1" w:rsidRPr="00F23395">
        <w:rPr>
          <w:rFonts w:ascii="Arial" w:eastAsia="MS Mincho" w:hAnsi="Arial" w:cs="Arial"/>
          <w:szCs w:val="20"/>
        </w:rPr>
        <w:t xml:space="preserve">hile there are diagnostic criteria for health conditions (diabetes, </w:t>
      </w:r>
      <w:r w:rsidRPr="00F23395">
        <w:rPr>
          <w:rFonts w:ascii="Arial" w:eastAsia="MS Mincho" w:hAnsi="Arial" w:cs="Arial"/>
          <w:szCs w:val="20"/>
        </w:rPr>
        <w:t>obesity</w:t>
      </w:r>
      <w:r>
        <w:rPr>
          <w:rFonts w:ascii="Arial" w:eastAsia="MS Mincho" w:hAnsi="Arial" w:cs="Arial"/>
          <w:szCs w:val="20"/>
        </w:rPr>
        <w:t>,</w:t>
      </w:r>
      <w:r w:rsidRPr="00F23395">
        <w:rPr>
          <w:rFonts w:ascii="Arial" w:eastAsia="MS Mincho" w:hAnsi="Arial" w:cs="Arial"/>
          <w:szCs w:val="20"/>
        </w:rPr>
        <w:t xml:space="preserve"> </w:t>
      </w:r>
      <w:r w:rsidR="009942C1" w:rsidRPr="00F23395">
        <w:rPr>
          <w:rFonts w:ascii="Arial" w:eastAsia="MS Mincho" w:hAnsi="Arial" w:cs="Arial"/>
          <w:szCs w:val="20"/>
        </w:rPr>
        <w:t xml:space="preserve">hypertension), indicators of </w:t>
      </w:r>
      <w:r w:rsidR="00F72F7B" w:rsidRPr="00F23395">
        <w:rPr>
          <w:rFonts w:ascii="Arial" w:eastAsia="MS Mincho" w:hAnsi="Arial" w:cs="Arial"/>
          <w:szCs w:val="20"/>
        </w:rPr>
        <w:t xml:space="preserve">health </w:t>
      </w:r>
      <w:r w:rsidR="009942C1" w:rsidRPr="00F23395">
        <w:rPr>
          <w:rFonts w:ascii="Arial" w:eastAsia="MS Mincho" w:hAnsi="Arial" w:cs="Arial"/>
          <w:szCs w:val="20"/>
        </w:rPr>
        <w:t>(</w:t>
      </w:r>
      <w:r w:rsidR="00FD276E" w:rsidRPr="00F23395">
        <w:rPr>
          <w:rFonts w:ascii="Arial" w:eastAsia="MS Mincho" w:hAnsi="Arial" w:cs="Arial"/>
          <w:szCs w:val="20"/>
        </w:rPr>
        <w:t xml:space="preserve">blood sugar, </w:t>
      </w:r>
      <w:r w:rsidR="00F72F7B" w:rsidRPr="00F23395">
        <w:rPr>
          <w:rFonts w:ascii="Arial" w:eastAsia="MS Mincho" w:hAnsi="Arial" w:cs="Arial"/>
          <w:szCs w:val="20"/>
        </w:rPr>
        <w:t xml:space="preserve">fatness, </w:t>
      </w:r>
      <w:r w:rsidR="00FD276E" w:rsidRPr="00F23395">
        <w:rPr>
          <w:rFonts w:ascii="Arial" w:eastAsia="MS Mincho" w:hAnsi="Arial" w:cs="Arial"/>
          <w:szCs w:val="20"/>
        </w:rPr>
        <w:t>blood pressure</w:t>
      </w:r>
      <w:r w:rsidR="009942C1" w:rsidRPr="00F23395">
        <w:rPr>
          <w:rFonts w:ascii="Arial" w:eastAsia="MS Mincho" w:hAnsi="Arial" w:cs="Arial"/>
          <w:szCs w:val="20"/>
        </w:rPr>
        <w:t>)</w:t>
      </w:r>
      <w:r w:rsidR="00F72F7B" w:rsidRPr="00F23395">
        <w:rPr>
          <w:rFonts w:ascii="Arial" w:eastAsia="MS Mincho" w:hAnsi="Arial" w:cs="Arial"/>
          <w:szCs w:val="20"/>
        </w:rPr>
        <w:t xml:space="preserve"> occur along a continuum </w:t>
      </w:r>
      <w:r w:rsidR="00D02C23" w:rsidRPr="00F23395">
        <w:rPr>
          <w:rFonts w:ascii="Arial" w:eastAsia="MS Mincho" w:hAnsi="Arial" w:cs="Arial"/>
          <w:szCs w:val="20"/>
        </w:rPr>
        <w:t xml:space="preserve">of lower to higher.  </w:t>
      </w:r>
      <w:r w:rsidR="00F23395">
        <w:rPr>
          <w:rFonts w:ascii="Arial" w:eastAsia="MS Mincho" w:hAnsi="Arial" w:cs="Arial"/>
          <w:szCs w:val="20"/>
        </w:rPr>
        <w:t>For most people, l</w:t>
      </w:r>
      <w:r w:rsidR="00F23395" w:rsidRPr="00F23395">
        <w:rPr>
          <w:rFonts w:ascii="Arial" w:eastAsia="MS Mincho" w:hAnsi="Arial" w:cs="Arial"/>
          <w:szCs w:val="20"/>
        </w:rPr>
        <w:t xml:space="preserve">ifestyle choices (diet, physical activity, smoking, stress management, etc.) </w:t>
      </w:r>
      <w:r w:rsidR="00D02C23" w:rsidRPr="00F23395">
        <w:rPr>
          <w:rFonts w:ascii="Arial" w:eastAsia="MS Mincho" w:hAnsi="Arial" w:cs="Arial"/>
          <w:szCs w:val="20"/>
        </w:rPr>
        <w:t xml:space="preserve">can shift </w:t>
      </w:r>
      <w:r w:rsidR="00F23395">
        <w:rPr>
          <w:rFonts w:ascii="Arial" w:eastAsia="MS Mincho" w:hAnsi="Arial" w:cs="Arial"/>
          <w:szCs w:val="20"/>
        </w:rPr>
        <w:t>t</w:t>
      </w:r>
      <w:r w:rsidR="00D02C23" w:rsidRPr="00F23395">
        <w:rPr>
          <w:rFonts w:ascii="Arial" w:eastAsia="MS Mincho" w:hAnsi="Arial" w:cs="Arial"/>
          <w:szCs w:val="20"/>
        </w:rPr>
        <w:t xml:space="preserve">heir </w:t>
      </w:r>
      <w:r w:rsidR="00FF6CE5" w:rsidRPr="00F23395">
        <w:rPr>
          <w:rFonts w:ascii="Arial" w:eastAsia="MS Mincho" w:hAnsi="Arial" w:cs="Arial"/>
          <w:szCs w:val="20"/>
        </w:rPr>
        <w:t xml:space="preserve">place </w:t>
      </w:r>
      <w:r w:rsidR="00F23395">
        <w:rPr>
          <w:rFonts w:ascii="Arial" w:eastAsia="MS Mincho" w:hAnsi="Arial" w:cs="Arial"/>
          <w:szCs w:val="20"/>
        </w:rPr>
        <w:t xml:space="preserve">along that </w:t>
      </w:r>
      <w:r w:rsidR="00FF6CE5" w:rsidRPr="00F23395">
        <w:rPr>
          <w:rFonts w:ascii="Arial" w:eastAsia="MS Mincho" w:hAnsi="Arial" w:cs="Arial"/>
          <w:szCs w:val="20"/>
        </w:rPr>
        <w:t xml:space="preserve">continuum </w:t>
      </w:r>
      <w:r w:rsidR="00FD276E" w:rsidRPr="00F23395">
        <w:rPr>
          <w:rFonts w:ascii="Arial" w:eastAsia="MS Mincho" w:hAnsi="Arial" w:cs="Arial"/>
          <w:szCs w:val="20"/>
        </w:rPr>
        <w:t xml:space="preserve">and </w:t>
      </w:r>
      <w:r w:rsidR="00F23395">
        <w:rPr>
          <w:rFonts w:ascii="Arial" w:eastAsia="MS Mincho" w:hAnsi="Arial" w:cs="Arial"/>
          <w:szCs w:val="20"/>
        </w:rPr>
        <w:t xml:space="preserve">as a result change their </w:t>
      </w:r>
      <w:r w:rsidR="00FF6CE5" w:rsidRPr="00F23395">
        <w:rPr>
          <w:rFonts w:ascii="Arial" w:eastAsia="MS Mincho" w:hAnsi="Arial" w:cs="Arial"/>
          <w:szCs w:val="20"/>
        </w:rPr>
        <w:t xml:space="preserve">disease </w:t>
      </w:r>
      <w:r w:rsidR="00F23395">
        <w:rPr>
          <w:rFonts w:ascii="Arial" w:eastAsia="MS Mincho" w:hAnsi="Arial" w:cs="Arial"/>
          <w:szCs w:val="20"/>
        </w:rPr>
        <w:t>risk.</w:t>
      </w:r>
    </w:p>
    <w:p w14:paraId="6B8BD268" w14:textId="77777777" w:rsidR="00773C07" w:rsidRPr="00204027" w:rsidRDefault="00FD276E" w:rsidP="007C6C11">
      <w:pPr>
        <w:numPr>
          <w:ilvl w:val="0"/>
          <w:numId w:val="4"/>
        </w:numPr>
        <w:rPr>
          <w:rFonts w:ascii="Arial" w:hAnsi="Arial" w:cs="Arial"/>
          <w:szCs w:val="20"/>
        </w:rPr>
      </w:pPr>
      <w:r w:rsidRPr="00F23395">
        <w:rPr>
          <w:rFonts w:ascii="Arial" w:eastAsia="MS Mincho" w:hAnsi="Arial" w:cs="Arial"/>
          <w:szCs w:val="20"/>
        </w:rPr>
        <w:t xml:space="preserve">Preventable chronic disease </w:t>
      </w:r>
      <w:r w:rsidR="00775793">
        <w:rPr>
          <w:rFonts w:ascii="Arial" w:eastAsia="MS Mincho" w:hAnsi="Arial" w:cs="Arial"/>
          <w:szCs w:val="20"/>
        </w:rPr>
        <w:t xml:space="preserve">risk </w:t>
      </w:r>
      <w:r w:rsidRPr="00F23395">
        <w:rPr>
          <w:rFonts w:ascii="Arial" w:eastAsia="MS Mincho" w:hAnsi="Arial" w:cs="Arial"/>
          <w:szCs w:val="20"/>
        </w:rPr>
        <w:t xml:space="preserve">(CVD, type II diabetes) is </w:t>
      </w:r>
      <w:r w:rsidR="00D3568F" w:rsidRPr="00F23395">
        <w:rPr>
          <w:rFonts w:ascii="Arial" w:eastAsia="MS Mincho" w:hAnsi="Arial" w:cs="Arial"/>
          <w:szCs w:val="20"/>
        </w:rPr>
        <w:t xml:space="preserve">multifactorial, </w:t>
      </w:r>
      <w:r w:rsidRPr="00F23395">
        <w:rPr>
          <w:rFonts w:ascii="Arial" w:eastAsia="MS Mincho" w:hAnsi="Arial" w:cs="Arial"/>
          <w:szCs w:val="20"/>
        </w:rPr>
        <w:t xml:space="preserve">thus </w:t>
      </w:r>
      <w:r w:rsidR="00D3568F" w:rsidRPr="00F23395">
        <w:rPr>
          <w:rFonts w:ascii="Arial" w:eastAsia="MS Mincho" w:hAnsi="Arial" w:cs="Arial"/>
          <w:szCs w:val="20"/>
        </w:rPr>
        <w:t>one is not “unhealthy” based on</w:t>
      </w:r>
      <w:r w:rsidR="00775793">
        <w:rPr>
          <w:rFonts w:ascii="Arial" w:eastAsia="MS Mincho" w:hAnsi="Arial" w:cs="Arial"/>
          <w:szCs w:val="20"/>
        </w:rPr>
        <w:t xml:space="preserve">ly on </w:t>
      </w:r>
      <w:r w:rsidRPr="00F23395">
        <w:rPr>
          <w:rFonts w:ascii="Arial" w:eastAsia="MS Mincho" w:hAnsi="Arial" w:cs="Arial"/>
          <w:szCs w:val="20"/>
        </w:rPr>
        <w:t xml:space="preserve">the presence of </w:t>
      </w:r>
      <w:r w:rsidR="00D3568F" w:rsidRPr="00F23395">
        <w:rPr>
          <w:rFonts w:ascii="Arial" w:eastAsia="MS Mincho" w:hAnsi="Arial" w:cs="Arial"/>
          <w:szCs w:val="20"/>
        </w:rPr>
        <w:t>one risk factor (e.g., body weight).</w:t>
      </w:r>
      <w:r w:rsidRPr="00F23395">
        <w:rPr>
          <w:rFonts w:ascii="Arial" w:eastAsia="MS Mincho" w:hAnsi="Arial" w:cs="Arial"/>
          <w:szCs w:val="20"/>
        </w:rPr>
        <w:t xml:space="preserve">  </w:t>
      </w:r>
      <w:r w:rsidR="00773C07" w:rsidRPr="00F23395">
        <w:rPr>
          <w:rFonts w:ascii="Arial" w:eastAsia="MS Mincho" w:hAnsi="Arial" w:cs="Arial"/>
          <w:szCs w:val="20"/>
        </w:rPr>
        <w:t xml:space="preserve"> </w:t>
      </w:r>
    </w:p>
    <w:p w14:paraId="6D1AF3E3" w14:textId="77777777" w:rsidR="004358A5" w:rsidRDefault="004358A5">
      <w:pPr>
        <w:rPr>
          <w:rFonts w:ascii="Arial Rounded MT Bold" w:eastAsia="MS Mincho" w:hAnsi="Arial Rounded MT Bold" w:cs="Arial"/>
          <w:szCs w:val="20"/>
        </w:rPr>
      </w:pPr>
    </w:p>
    <w:p w14:paraId="3E0B461F" w14:textId="53153E08" w:rsidR="00B77E49" w:rsidRDefault="00E4707E" w:rsidP="00B77E49">
      <w:pPr>
        <w:pStyle w:val="Heading1"/>
        <w:rPr>
          <w:rFonts w:ascii="Arial" w:hAnsi="Arial"/>
        </w:rPr>
      </w:pPr>
      <w:r w:rsidRPr="00626CBF">
        <w:t xml:space="preserve">REQUIRED </w:t>
      </w:r>
      <w:r w:rsidR="00BC6F91" w:rsidRPr="006048CE">
        <w:t>TEXT</w:t>
      </w:r>
      <w:r w:rsidR="007E4070">
        <w:t>BOOK</w:t>
      </w:r>
      <w:r w:rsidR="00BC6F91" w:rsidRPr="00C876E4">
        <w:rPr>
          <w:rFonts w:ascii="Arial" w:hAnsi="Arial"/>
        </w:rPr>
        <w:tab/>
      </w:r>
    </w:p>
    <w:p w14:paraId="518DFA70" w14:textId="5A9DDF62" w:rsidR="00585CBF" w:rsidRPr="00C876E4" w:rsidRDefault="00623087">
      <w:pPr>
        <w:rPr>
          <w:rFonts w:ascii="Arial" w:eastAsia="MS Mincho" w:hAnsi="Arial" w:cs="Arial"/>
          <w:i/>
          <w:szCs w:val="20"/>
          <w:u w:val="single"/>
        </w:rPr>
      </w:pPr>
      <w:r w:rsidRPr="00C876E4">
        <w:rPr>
          <w:rFonts w:ascii="Arial" w:eastAsia="MS Mincho" w:hAnsi="Arial" w:cs="Arial"/>
          <w:szCs w:val="20"/>
        </w:rPr>
        <w:t>NUTRITION: CONCEPTS &amp; CONTROVERSIES, Sizer, 1</w:t>
      </w:r>
      <w:r w:rsidR="007B6AC8">
        <w:rPr>
          <w:rFonts w:ascii="Arial" w:eastAsia="MS Mincho" w:hAnsi="Arial" w:cs="Arial"/>
          <w:szCs w:val="20"/>
        </w:rPr>
        <w:t>4</w:t>
      </w:r>
      <w:r w:rsidRPr="00C876E4">
        <w:rPr>
          <w:rFonts w:ascii="Arial" w:eastAsia="MS Mincho" w:hAnsi="Arial" w:cs="Arial"/>
          <w:szCs w:val="20"/>
          <w:vertAlign w:val="superscript"/>
        </w:rPr>
        <w:t>th</w:t>
      </w:r>
      <w:r w:rsidR="00C876E4">
        <w:rPr>
          <w:rFonts w:ascii="Arial" w:eastAsia="MS Mincho" w:hAnsi="Arial" w:cs="Arial"/>
          <w:szCs w:val="20"/>
        </w:rPr>
        <w:t xml:space="preserve"> edition </w:t>
      </w:r>
      <w:r w:rsidR="00CC20FE">
        <w:rPr>
          <w:rFonts w:ascii="Arial" w:eastAsia="MS Mincho" w:hAnsi="Arial" w:cs="Arial"/>
          <w:szCs w:val="20"/>
        </w:rPr>
        <w:t xml:space="preserve"> </w:t>
      </w:r>
      <w:r w:rsidRPr="00C876E4">
        <w:rPr>
          <w:rFonts w:ascii="Arial" w:eastAsia="MS Mincho" w:hAnsi="Arial" w:cs="Arial"/>
          <w:i/>
          <w:szCs w:val="20"/>
          <w:u w:val="single"/>
        </w:rPr>
        <w:t>Available at text rental</w:t>
      </w:r>
      <w:r w:rsidR="000F57FA">
        <w:rPr>
          <w:rFonts w:ascii="Arial" w:eastAsia="MS Mincho" w:hAnsi="Arial" w:cs="Arial"/>
          <w:i/>
          <w:szCs w:val="20"/>
          <w:u w:val="single"/>
        </w:rPr>
        <w:t xml:space="preserve"> </w:t>
      </w:r>
      <w:r w:rsidR="000F57FA" w:rsidRPr="00335F01">
        <w:rPr>
          <w:rFonts w:ascii="Arial" w:eastAsia="MS Mincho" w:hAnsi="Arial" w:cs="Arial"/>
          <w:i/>
          <w:szCs w:val="20"/>
          <w:highlight w:val="yellow"/>
          <w:u w:val="single"/>
        </w:rPr>
        <w:t xml:space="preserve">and </w:t>
      </w:r>
      <w:r w:rsidR="00CC20FE" w:rsidRPr="00335F01">
        <w:rPr>
          <w:rFonts w:ascii="Arial" w:eastAsia="MS Mincho" w:hAnsi="Arial" w:cs="Arial"/>
          <w:i/>
          <w:szCs w:val="20"/>
          <w:highlight w:val="yellow"/>
          <w:u w:val="single"/>
        </w:rPr>
        <w:t>in Canvas</w:t>
      </w:r>
    </w:p>
    <w:p w14:paraId="4ECD7919" w14:textId="20FE018D" w:rsidR="00994654" w:rsidRDefault="00994654" w:rsidP="00994654">
      <w:pPr>
        <w:rPr>
          <w:rFonts w:ascii="Arial" w:eastAsia="MS Mincho" w:hAnsi="Arial" w:cs="Arial"/>
          <w:szCs w:val="20"/>
        </w:rPr>
      </w:pPr>
      <w:r>
        <w:rPr>
          <w:rFonts w:ascii="Arial" w:eastAsia="MS Mincho" w:hAnsi="Arial" w:cs="Arial"/>
          <w:szCs w:val="20"/>
        </w:rPr>
        <w:t xml:space="preserve">There is some required reading.  The assigned pages are </w:t>
      </w:r>
      <w:r w:rsidR="00E52148">
        <w:rPr>
          <w:rFonts w:ascii="Arial" w:eastAsia="MS Mincho" w:hAnsi="Arial" w:cs="Arial"/>
          <w:szCs w:val="20"/>
        </w:rPr>
        <w:t xml:space="preserve">posted in </w:t>
      </w:r>
      <w:r w:rsidR="00736867">
        <w:rPr>
          <w:rFonts w:ascii="Arial" w:eastAsia="MS Mincho" w:hAnsi="Arial" w:cs="Arial"/>
          <w:szCs w:val="20"/>
        </w:rPr>
        <w:t>CANVAS</w:t>
      </w:r>
      <w:r w:rsidR="00E52148">
        <w:rPr>
          <w:rFonts w:ascii="Arial" w:eastAsia="MS Mincho" w:hAnsi="Arial" w:cs="Arial"/>
          <w:szCs w:val="20"/>
        </w:rPr>
        <w:t xml:space="preserve"> for each topic </w:t>
      </w:r>
      <w:r>
        <w:rPr>
          <w:rFonts w:ascii="Arial" w:eastAsia="MS Mincho" w:hAnsi="Arial" w:cs="Arial"/>
          <w:szCs w:val="20"/>
        </w:rPr>
        <w:t xml:space="preserve">and will be part of the content covered on </w:t>
      </w:r>
      <w:r w:rsidR="008A1DFB">
        <w:rPr>
          <w:rFonts w:ascii="Arial" w:eastAsia="MS Mincho" w:hAnsi="Arial" w:cs="Arial"/>
          <w:szCs w:val="20"/>
        </w:rPr>
        <w:t>quizzes</w:t>
      </w:r>
      <w:r>
        <w:rPr>
          <w:rFonts w:ascii="Arial" w:eastAsia="MS Mincho" w:hAnsi="Arial" w:cs="Arial"/>
          <w:szCs w:val="20"/>
        </w:rPr>
        <w:t>.  In addition, the text is a valuable resource for student</w:t>
      </w:r>
      <w:r w:rsidR="00E52148">
        <w:rPr>
          <w:rFonts w:ascii="Arial" w:eastAsia="MS Mincho" w:hAnsi="Arial" w:cs="Arial"/>
          <w:szCs w:val="20"/>
        </w:rPr>
        <w:t>s</w:t>
      </w:r>
      <w:r>
        <w:rPr>
          <w:rFonts w:ascii="Arial" w:eastAsia="MS Mincho" w:hAnsi="Arial" w:cs="Arial"/>
          <w:szCs w:val="20"/>
        </w:rPr>
        <w:t xml:space="preserve"> to easily look up unfamiliar terms</w:t>
      </w:r>
      <w:r w:rsidR="00E52148">
        <w:rPr>
          <w:rFonts w:ascii="Arial" w:eastAsia="MS Mincho" w:hAnsi="Arial" w:cs="Arial"/>
          <w:szCs w:val="20"/>
        </w:rPr>
        <w:t xml:space="preserve"> and </w:t>
      </w:r>
      <w:r>
        <w:rPr>
          <w:rFonts w:ascii="Arial" w:eastAsia="MS Mincho" w:hAnsi="Arial" w:cs="Arial"/>
          <w:szCs w:val="20"/>
        </w:rPr>
        <w:t xml:space="preserve">provide visuals and </w:t>
      </w:r>
      <w:r w:rsidR="00E52148">
        <w:rPr>
          <w:rFonts w:ascii="Arial" w:eastAsia="MS Mincho" w:hAnsi="Arial" w:cs="Arial"/>
          <w:szCs w:val="20"/>
        </w:rPr>
        <w:t>explanation</w:t>
      </w:r>
      <w:r>
        <w:rPr>
          <w:rFonts w:ascii="Arial" w:eastAsia="MS Mincho" w:hAnsi="Arial" w:cs="Arial"/>
          <w:szCs w:val="20"/>
        </w:rPr>
        <w:t>s of the material that can enhance your mastery of the concepts covered in class.  Thus, it is a reliable independent learning tool for students to use</w:t>
      </w:r>
      <w:r w:rsidR="00E52148">
        <w:rPr>
          <w:rFonts w:ascii="Arial" w:eastAsia="MS Mincho" w:hAnsi="Arial" w:cs="Arial"/>
          <w:szCs w:val="20"/>
        </w:rPr>
        <w:t xml:space="preserve">.  </w:t>
      </w:r>
      <w:r>
        <w:rPr>
          <w:rFonts w:ascii="Arial" w:eastAsia="MS Mincho" w:hAnsi="Arial" w:cs="Arial"/>
          <w:szCs w:val="20"/>
        </w:rPr>
        <w:t>With that said, students must know that the lecture material is NOT based on the textbook</w:t>
      </w:r>
      <w:r w:rsidR="00E52148">
        <w:rPr>
          <w:rFonts w:ascii="Arial" w:eastAsia="MS Mincho" w:hAnsi="Arial" w:cs="Arial"/>
          <w:szCs w:val="20"/>
        </w:rPr>
        <w:t xml:space="preserve">.    </w:t>
      </w:r>
      <w:r>
        <w:rPr>
          <w:rFonts w:ascii="Arial" w:eastAsia="MS Mincho" w:hAnsi="Arial" w:cs="Arial"/>
          <w:szCs w:val="20"/>
        </w:rPr>
        <w:t xml:space="preserve"> </w:t>
      </w:r>
    </w:p>
    <w:p w14:paraId="3EACF133" w14:textId="77777777" w:rsidR="004358A5" w:rsidRDefault="004358A5">
      <w:pPr>
        <w:rPr>
          <w:rFonts w:ascii="Arial Rounded MT Bold" w:eastAsia="Arial Unicode MS" w:hAnsi="Arial Rounded MT Bold" w:cs="Arial"/>
          <w:szCs w:val="20"/>
        </w:rPr>
      </w:pPr>
    </w:p>
    <w:p w14:paraId="689B69C3" w14:textId="77777777" w:rsidR="00B772E4" w:rsidRDefault="00B772E4" w:rsidP="00B772E4">
      <w:pPr>
        <w:rPr>
          <w:rFonts w:ascii="Arial" w:eastAsia="MS Mincho" w:hAnsi="Arial" w:cs="Arial"/>
          <w:szCs w:val="20"/>
        </w:rPr>
      </w:pPr>
    </w:p>
    <w:p w14:paraId="6E919547" w14:textId="176EC8BA" w:rsidR="00B772E4" w:rsidRDefault="00B772E4" w:rsidP="00BB6ACC">
      <w:pPr>
        <w:pStyle w:val="Heading1"/>
        <w:rPr>
          <w:rFonts w:ascii="Arial" w:hAnsi="Arial" w:cs="Arial"/>
          <w:szCs w:val="20"/>
        </w:rPr>
      </w:pPr>
      <w:r w:rsidRPr="001B4AEB">
        <w:t>CLASS PARTICIPATION VIA CANVAS</w:t>
      </w:r>
      <w:r w:rsidRPr="000F66AE">
        <w:rPr>
          <w:rFonts w:ascii="Arial" w:hAnsi="Arial" w:cs="Arial"/>
          <w:szCs w:val="20"/>
        </w:rPr>
        <w:t xml:space="preserve">  </w:t>
      </w:r>
    </w:p>
    <w:p w14:paraId="6692F2B3" w14:textId="299A6D88" w:rsidR="00B772E4" w:rsidRDefault="00B772E4" w:rsidP="00B772E4">
      <w:pPr>
        <w:pStyle w:val="BodyText"/>
        <w:contextualSpacing/>
        <w:rPr>
          <w:sz w:val="20"/>
          <w:szCs w:val="20"/>
        </w:rPr>
      </w:pPr>
      <w:r w:rsidRPr="0014491F">
        <w:rPr>
          <w:sz w:val="20"/>
          <w:szCs w:val="20"/>
        </w:rPr>
        <w:t xml:space="preserve">All course material is accessible </w:t>
      </w:r>
      <w:r>
        <w:rPr>
          <w:sz w:val="20"/>
          <w:szCs w:val="20"/>
        </w:rPr>
        <w:t xml:space="preserve">in </w:t>
      </w:r>
      <w:r w:rsidRPr="0014491F">
        <w:rPr>
          <w:sz w:val="20"/>
          <w:szCs w:val="20"/>
        </w:rPr>
        <w:t xml:space="preserve">Canvas. Students are expected to access course material in a timely manner and complete assignments by the posted due date.  Technology can be a challenge, especially in rural areas.  Be sure you have the </w:t>
      </w:r>
      <w:hyperlink r:id="rId12" w:history="1">
        <w:r w:rsidRPr="0014491F">
          <w:rPr>
            <w:rStyle w:val="Hyperlink"/>
            <w:sz w:val="20"/>
            <w:szCs w:val="20"/>
          </w:rPr>
          <w:t>minimum computer and internet configurations for Canvas</w:t>
        </w:r>
      </w:hyperlink>
      <w:r w:rsidRPr="0014491F">
        <w:rPr>
          <w:sz w:val="20"/>
          <w:szCs w:val="20"/>
        </w:rPr>
        <w:t xml:space="preserve"> and access to a stable internet connection (don't rely on cellular).</w:t>
      </w:r>
      <w:r>
        <w:rPr>
          <w:sz w:val="20"/>
          <w:szCs w:val="20"/>
        </w:rPr>
        <w:t xml:space="preserve">  If you have any questions about the capabilities of your technology resources, see </w:t>
      </w:r>
      <w:hyperlink r:id="rId13">
        <w:r w:rsidRPr="0014491F">
          <w:rPr>
            <w:color w:val="0000FF"/>
            <w:sz w:val="20"/>
            <w:szCs w:val="20"/>
            <w:u w:val="single"/>
          </w:rPr>
          <w:t>Student Technology Tutor</w:t>
        </w:r>
      </w:hyperlink>
      <w:r>
        <w:rPr>
          <w:sz w:val="20"/>
          <w:szCs w:val="20"/>
        </w:rPr>
        <w:t xml:space="preserve"> or contact </w:t>
      </w:r>
      <w:hyperlink r:id="rId14">
        <w:r w:rsidRPr="0014491F">
          <w:rPr>
            <w:rStyle w:val="Hyperlink"/>
            <w:sz w:val="20"/>
            <w:szCs w:val="20"/>
          </w:rPr>
          <w:t>IT Service Desk</w:t>
        </w:r>
      </w:hyperlink>
      <w:r w:rsidRPr="0014491F">
        <w:rPr>
          <w:sz w:val="20"/>
          <w:szCs w:val="20"/>
        </w:rPr>
        <w:t xml:space="preserve"> </w:t>
      </w:r>
      <w:r>
        <w:rPr>
          <w:sz w:val="20"/>
          <w:szCs w:val="20"/>
        </w:rPr>
        <w:t>(</w:t>
      </w:r>
      <w:r w:rsidRPr="0014491F">
        <w:rPr>
          <w:sz w:val="20"/>
          <w:szCs w:val="20"/>
        </w:rPr>
        <w:t>715-346-4357</w:t>
      </w:r>
      <w:r>
        <w:rPr>
          <w:sz w:val="20"/>
          <w:szCs w:val="20"/>
        </w:rPr>
        <w:t>;</w:t>
      </w:r>
      <w:r w:rsidRPr="0014491F">
        <w:rPr>
          <w:sz w:val="20"/>
          <w:szCs w:val="20"/>
        </w:rPr>
        <w:t xml:space="preserve"> </w:t>
      </w:r>
      <w:hyperlink r:id="rId15">
        <w:r w:rsidRPr="0014491F">
          <w:rPr>
            <w:rStyle w:val="Hyperlink"/>
            <w:sz w:val="20"/>
            <w:szCs w:val="20"/>
          </w:rPr>
          <w:t>techhelp@uwsp.edu</w:t>
        </w:r>
      </w:hyperlink>
      <w:r>
        <w:rPr>
          <w:rStyle w:val="Hyperlink"/>
          <w:sz w:val="20"/>
          <w:szCs w:val="20"/>
        </w:rPr>
        <w:t>).</w:t>
      </w:r>
      <w:r w:rsidRPr="0014491F">
        <w:rPr>
          <w:sz w:val="20"/>
          <w:szCs w:val="20"/>
        </w:rPr>
        <w:t xml:space="preserve"> </w:t>
      </w:r>
    </w:p>
    <w:p w14:paraId="2E75A1E2" w14:textId="77777777" w:rsidR="00B772E4" w:rsidRPr="000F66AE" w:rsidRDefault="00B772E4" w:rsidP="00B772E4">
      <w:pPr>
        <w:rPr>
          <w:rFonts w:ascii="Arial" w:eastAsia="MS Mincho" w:hAnsi="Arial" w:cs="Arial"/>
          <w:szCs w:val="20"/>
        </w:rPr>
      </w:pPr>
    </w:p>
    <w:p w14:paraId="71D0214F" w14:textId="77777777" w:rsidR="00B772E4" w:rsidRPr="000F66AE" w:rsidRDefault="00B772E4" w:rsidP="00B772E4">
      <w:pPr>
        <w:numPr>
          <w:ilvl w:val="0"/>
          <w:numId w:val="10"/>
        </w:numPr>
        <w:rPr>
          <w:rFonts w:ascii="Arial" w:eastAsia="MS Mincho" w:hAnsi="Arial" w:cs="Arial"/>
          <w:szCs w:val="20"/>
        </w:rPr>
      </w:pPr>
      <w:r w:rsidRPr="000F66AE">
        <w:rPr>
          <w:rFonts w:ascii="Arial" w:eastAsia="MS Mincho" w:hAnsi="Arial" w:cs="Arial"/>
          <w:szCs w:val="20"/>
        </w:rPr>
        <w:t xml:space="preserve">You will use your UWSP account to login to the course from the </w:t>
      </w:r>
      <w:hyperlink r:id="rId16" w:history="1">
        <w:r w:rsidRPr="002B3031">
          <w:rPr>
            <w:rStyle w:val="Hyperlink"/>
            <w:rFonts w:ascii="Arial" w:hAnsi="Arial" w:cs="Arial"/>
            <w:szCs w:val="20"/>
          </w:rPr>
          <w:t xml:space="preserve">Canvas </w:t>
        </w:r>
        <w:r w:rsidRPr="000F66AE">
          <w:rPr>
            <w:rStyle w:val="Hyperlink"/>
            <w:rFonts w:ascii="Arial" w:hAnsi="Arial" w:cs="Arial"/>
            <w:szCs w:val="20"/>
          </w:rPr>
          <w:t>Login Page</w:t>
        </w:r>
      </w:hyperlink>
      <w:r w:rsidRPr="000F66AE">
        <w:rPr>
          <w:rFonts w:ascii="Arial" w:hAnsi="Arial" w:cs="Arial"/>
          <w:szCs w:val="20"/>
        </w:rPr>
        <w:t>.</w:t>
      </w:r>
      <w:r w:rsidRPr="000F66AE">
        <w:rPr>
          <w:rFonts w:ascii="Arial" w:eastAsia="MS Mincho" w:hAnsi="Arial" w:cs="Arial"/>
          <w:szCs w:val="20"/>
        </w:rPr>
        <w:t xml:space="preserve"> If you have not activated your UWSP account, please visit the </w:t>
      </w:r>
      <w:hyperlink r:id="rId17" w:history="1">
        <w:r w:rsidRPr="000F66AE">
          <w:rPr>
            <w:rStyle w:val="Hyperlink"/>
            <w:rFonts w:ascii="Arial" w:hAnsi="Arial" w:cs="Arial"/>
            <w:szCs w:val="20"/>
          </w:rPr>
          <w:t>Manage Your Account</w:t>
        </w:r>
      </w:hyperlink>
      <w:r w:rsidRPr="000F66AE">
        <w:rPr>
          <w:rFonts w:ascii="Arial" w:eastAsia="MS Mincho" w:hAnsi="Arial" w:cs="Arial"/>
          <w:szCs w:val="20"/>
        </w:rPr>
        <w:t xml:space="preserve"> page to do so.</w:t>
      </w:r>
    </w:p>
    <w:p w14:paraId="589AB51B" w14:textId="77777777" w:rsidR="00B772E4" w:rsidRPr="000F66AE" w:rsidRDefault="00B772E4" w:rsidP="00B772E4">
      <w:pPr>
        <w:numPr>
          <w:ilvl w:val="0"/>
          <w:numId w:val="10"/>
        </w:numPr>
        <w:rPr>
          <w:rFonts w:ascii="Arial" w:eastAsia="MS Mincho" w:hAnsi="Arial" w:cs="Arial"/>
          <w:szCs w:val="20"/>
        </w:rPr>
      </w:pPr>
      <w:r w:rsidRPr="000F66AE">
        <w:rPr>
          <w:rFonts w:ascii="Arial" w:eastAsia="MS Mincho" w:hAnsi="Arial" w:cs="Arial"/>
          <w:szCs w:val="20"/>
        </w:rPr>
        <w:t>To access this course on C</w:t>
      </w:r>
      <w:r>
        <w:rPr>
          <w:rFonts w:ascii="Arial" w:eastAsia="MS Mincho" w:hAnsi="Arial" w:cs="Arial"/>
          <w:szCs w:val="20"/>
        </w:rPr>
        <w:t>anvas</w:t>
      </w:r>
      <w:r w:rsidRPr="000F66AE">
        <w:rPr>
          <w:rFonts w:ascii="Arial" w:eastAsia="MS Mincho" w:hAnsi="Arial" w:cs="Arial"/>
          <w:szCs w:val="20"/>
        </w:rPr>
        <w:t xml:space="preserve"> you will need a stable internet connection (don't rely on cellular) and a supported Web browser (Internet Explorer, Chrome, Firefox, Safari).  </w:t>
      </w:r>
      <w:r w:rsidRPr="002B3031">
        <w:rPr>
          <w:rFonts w:ascii="Arial" w:eastAsia="MS Mincho" w:hAnsi="Arial" w:cs="Arial"/>
          <w:color w:val="FF0000"/>
          <w:szCs w:val="20"/>
          <w:highlight w:val="yellow"/>
        </w:rPr>
        <w:t>Canvas w</w:t>
      </w:r>
      <w:r w:rsidRPr="000F66AE">
        <w:rPr>
          <w:rFonts w:ascii="Arial" w:eastAsia="MS Mincho" w:hAnsi="Arial" w:cs="Arial"/>
          <w:color w:val="FF0000"/>
          <w:szCs w:val="20"/>
          <w:highlight w:val="yellow"/>
        </w:rPr>
        <w:t>orks best in Chrome</w:t>
      </w:r>
      <w:r w:rsidRPr="000F66AE">
        <w:rPr>
          <w:rFonts w:ascii="Arial" w:hAnsi="Arial" w:cs="Arial"/>
          <w:szCs w:val="20"/>
        </w:rPr>
        <w:t>.</w:t>
      </w:r>
    </w:p>
    <w:p w14:paraId="4222ABBE" w14:textId="2D28E2C1" w:rsidR="00B772E4" w:rsidRPr="00ED1777" w:rsidRDefault="00B772E4" w:rsidP="00B772E4">
      <w:pPr>
        <w:numPr>
          <w:ilvl w:val="0"/>
          <w:numId w:val="10"/>
        </w:numPr>
        <w:rPr>
          <w:rFonts w:ascii="Arial" w:eastAsia="MS Mincho" w:hAnsi="Arial" w:cs="Arial"/>
          <w:szCs w:val="20"/>
        </w:rPr>
      </w:pPr>
      <w:r w:rsidRPr="00245C98">
        <w:rPr>
          <w:rFonts w:ascii="Arial" w:eastAsia="MS Mincho" w:hAnsi="Arial" w:cs="Arial"/>
          <w:szCs w:val="20"/>
        </w:rPr>
        <w:t xml:space="preserve">In Canvas, you will access resources and course materials as well as discussions, assignment, quizzes, </w:t>
      </w:r>
      <w:r w:rsidRPr="00ED1777">
        <w:rPr>
          <w:rFonts w:ascii="Arial" w:eastAsia="MS Mincho" w:hAnsi="Arial" w:cs="Arial"/>
          <w:szCs w:val="20"/>
        </w:rPr>
        <w:t xml:space="preserve">and </w:t>
      </w:r>
      <w:r w:rsidR="008A1DFB">
        <w:rPr>
          <w:rFonts w:ascii="Arial" w:eastAsia="MS Mincho" w:hAnsi="Arial" w:cs="Arial"/>
          <w:szCs w:val="20"/>
        </w:rPr>
        <w:t>quizzes</w:t>
      </w:r>
      <w:r w:rsidRPr="00ED1777">
        <w:rPr>
          <w:rFonts w:ascii="Arial" w:eastAsia="MS Mincho" w:hAnsi="Arial" w:cs="Arial"/>
          <w:szCs w:val="20"/>
        </w:rPr>
        <w:t>.  At designated times throughout the semester, you will participate in a blend of self-paced and group-paced activities using Canvas.</w:t>
      </w:r>
    </w:p>
    <w:p w14:paraId="4723772F" w14:textId="77777777" w:rsidR="00B772E4" w:rsidRPr="00BB6ACC" w:rsidRDefault="00B772E4" w:rsidP="00B772E4">
      <w:pPr>
        <w:numPr>
          <w:ilvl w:val="0"/>
          <w:numId w:val="10"/>
        </w:numPr>
        <w:rPr>
          <w:rFonts w:ascii="Arial" w:eastAsia="MS Mincho" w:hAnsi="Arial" w:cs="Arial"/>
          <w:szCs w:val="20"/>
          <w:highlight w:val="yellow"/>
        </w:rPr>
      </w:pPr>
      <w:r w:rsidRPr="00BB6ACC">
        <w:rPr>
          <w:rFonts w:ascii="Arial" w:hAnsi="Arial" w:cs="Arial"/>
          <w:szCs w:val="20"/>
          <w:highlight w:val="yellow"/>
        </w:rPr>
        <w:t>Stay connected with the course by turning on email/text notifications. Go to the Account tab at the far left, hit settings to enter your email and cell phone in “ways to contact” and then hit notifications to tell Canvas to alert you of due dates, announcements, grades posted, etc. Hit Notifications (back in the Account menu on the left) and choose which course details you want to get reminders about and when you get the alerts.</w:t>
      </w:r>
    </w:p>
    <w:p w14:paraId="36A013C7" w14:textId="77777777" w:rsidR="00B772E4" w:rsidRDefault="00B772E4" w:rsidP="00B772E4">
      <w:pPr>
        <w:ind w:left="720"/>
        <w:rPr>
          <w:rFonts w:ascii="Arial" w:eastAsia="MS Mincho" w:hAnsi="Arial" w:cs="Arial"/>
          <w:szCs w:val="20"/>
        </w:rPr>
      </w:pPr>
    </w:p>
    <w:p w14:paraId="36237AA2" w14:textId="77777777" w:rsidR="00B772E4" w:rsidRDefault="00B772E4" w:rsidP="00B772E4">
      <w:pPr>
        <w:ind w:left="720"/>
        <w:rPr>
          <w:rFonts w:ascii="Arial" w:eastAsia="MS Mincho" w:hAnsi="Arial" w:cs="Arial"/>
          <w:szCs w:val="20"/>
        </w:rPr>
      </w:pPr>
    </w:p>
    <w:p w14:paraId="0A245B51" w14:textId="77777777" w:rsidR="00B772E4" w:rsidRDefault="00B772E4" w:rsidP="00B772E4">
      <w:pPr>
        <w:ind w:left="720"/>
        <w:rPr>
          <w:rFonts w:ascii="Arial" w:eastAsia="MS Mincho" w:hAnsi="Arial" w:cs="Arial"/>
          <w:szCs w:val="20"/>
        </w:rPr>
      </w:pPr>
    </w:p>
    <w:p w14:paraId="2FCFEA53" w14:textId="77777777" w:rsidR="00B772E4" w:rsidRPr="00626CBF" w:rsidRDefault="00B772E4" w:rsidP="00B772E4">
      <w:pPr>
        <w:pStyle w:val="Heading1"/>
        <w:sectPr w:rsidR="00B772E4" w:rsidRPr="00626CBF" w:rsidSect="0095670D">
          <w:footerReference w:type="default" r:id="rId18"/>
          <w:endnotePr>
            <w:numFmt w:val="decimal"/>
          </w:endnotePr>
          <w:type w:val="continuous"/>
          <w:pgSz w:w="12240" w:h="15840"/>
          <w:pgMar w:top="864" w:right="1152" w:bottom="864" w:left="1152" w:header="720" w:footer="576" w:gutter="0"/>
          <w:cols w:space="720"/>
          <w:noEndnote/>
        </w:sectPr>
      </w:pPr>
      <w:r w:rsidRPr="000E3C07">
        <w:rPr>
          <w:rFonts w:ascii="Times New Roman" w:eastAsia="Times New Roman" w:hAnsi="Times New Roman" w:cs="Times New Roman"/>
          <w:noProof/>
          <w:sz w:val="28"/>
          <w:szCs w:val="28"/>
        </w:rPr>
        <w:lastRenderedPageBreak/>
        <w:drawing>
          <wp:anchor distT="0" distB="0" distL="114300" distR="114300" simplePos="0" relativeHeight="251658242" behindDoc="0" locked="0" layoutInCell="1" allowOverlap="1" wp14:anchorId="5D71F113" wp14:editId="773A474E">
            <wp:simplePos x="0" y="0"/>
            <wp:positionH relativeFrom="column">
              <wp:posOffset>3143250</wp:posOffset>
            </wp:positionH>
            <wp:positionV relativeFrom="paragraph">
              <wp:posOffset>55880</wp:posOffset>
            </wp:positionV>
            <wp:extent cx="473241" cy="457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9">
                      <a:extLst>
                        <a:ext uri="{28A0092B-C50C-407E-A947-70E740481C1C}">
                          <a14:useLocalDpi xmlns:a14="http://schemas.microsoft.com/office/drawing/2010/main" val="0"/>
                        </a:ext>
                      </a:extLst>
                    </a:blip>
                    <a:stretch>
                      <a:fillRect/>
                    </a:stretch>
                  </pic:blipFill>
                  <pic:spPr>
                    <a:xfrm>
                      <a:off x="0" y="0"/>
                      <a:ext cx="473241" cy="457200"/>
                    </a:xfrm>
                    <a:prstGeom prst="rect">
                      <a:avLst/>
                    </a:prstGeom>
                  </pic:spPr>
                </pic:pic>
              </a:graphicData>
            </a:graphic>
            <wp14:sizeRelH relativeFrom="margin">
              <wp14:pctWidth>0</wp14:pctWidth>
            </wp14:sizeRelH>
            <wp14:sizeRelV relativeFrom="margin">
              <wp14:pctHeight>0</wp14:pctHeight>
            </wp14:sizeRelV>
          </wp:anchor>
        </w:drawing>
      </w:r>
      <w:r w:rsidRPr="00626CBF">
        <w:t>TECHNICAL ASSISTANC</w:t>
      </w:r>
      <w:r>
        <w:t>E</w:t>
      </w:r>
    </w:p>
    <w:p w14:paraId="565D38F5" w14:textId="77777777" w:rsidR="00B772E4" w:rsidRPr="000F66AE" w:rsidRDefault="00B772E4" w:rsidP="00B772E4">
      <w:pPr>
        <w:rPr>
          <w:rFonts w:ascii="Arial" w:eastAsia="MS Mincho" w:hAnsi="Arial" w:cs="Arial"/>
          <w:szCs w:val="20"/>
        </w:rPr>
      </w:pPr>
      <w:r w:rsidRPr="000F66AE">
        <w:rPr>
          <w:rFonts w:ascii="Arial" w:eastAsia="MS Mincho" w:hAnsi="Arial" w:cs="Arial"/>
          <w:szCs w:val="20"/>
        </w:rPr>
        <w:t>Canvas Support is always available via the</w:t>
      </w:r>
      <w:r>
        <w:rPr>
          <w:rFonts w:ascii="Arial" w:eastAsia="MS Mincho" w:hAnsi="Arial" w:cs="Arial"/>
          <w:szCs w:val="20"/>
        </w:rPr>
        <w:t xml:space="preserve"> help button.  </w:t>
      </w:r>
      <w:r w:rsidRPr="000F66AE">
        <w:rPr>
          <w:rFonts w:ascii="Arial" w:eastAsia="MS Mincho" w:hAnsi="Arial" w:cs="Arial"/>
          <w:szCs w:val="20"/>
        </w:rPr>
        <w:t xml:space="preserve"> </w:t>
      </w:r>
    </w:p>
    <w:p w14:paraId="515F01CB" w14:textId="77777777" w:rsidR="00B772E4" w:rsidRDefault="00B772E4" w:rsidP="00B772E4">
      <w:pPr>
        <w:rPr>
          <w:rFonts w:ascii="Arial" w:eastAsia="MS Mincho" w:hAnsi="Arial" w:cs="Arial"/>
          <w:szCs w:val="20"/>
        </w:rPr>
      </w:pPr>
    </w:p>
    <w:p w14:paraId="44D4AD13" w14:textId="77777777" w:rsidR="00B772E4" w:rsidRPr="00BD651B" w:rsidRDefault="00B772E4" w:rsidP="00B772E4">
      <w:pPr>
        <w:rPr>
          <w:rFonts w:ascii="Arial" w:eastAsia="MS Mincho" w:hAnsi="Arial" w:cs="Arial"/>
          <w:szCs w:val="20"/>
        </w:rPr>
      </w:pPr>
      <w:r>
        <w:rPr>
          <w:rFonts w:ascii="Arial" w:eastAsia="MS Mincho" w:hAnsi="Arial" w:cs="Arial"/>
          <w:szCs w:val="20"/>
        </w:rPr>
        <w:t xml:space="preserve">Also, you can </w:t>
      </w:r>
      <w:r w:rsidRPr="00BD651B">
        <w:rPr>
          <w:rFonts w:ascii="Arial" w:eastAsia="MS Mincho" w:hAnsi="Arial" w:cs="Arial"/>
          <w:szCs w:val="20"/>
        </w:rPr>
        <w:t>contact:</w:t>
      </w:r>
    </w:p>
    <w:tbl>
      <w:tblPr>
        <w:tblW w:w="0" w:type="auto"/>
        <w:tblInd w:w="558" w:type="dxa"/>
        <w:tblLook w:val="04A0" w:firstRow="1" w:lastRow="0" w:firstColumn="1" w:lastColumn="0" w:noHBand="0" w:noVBand="1"/>
      </w:tblPr>
      <w:tblGrid>
        <w:gridCol w:w="3600"/>
        <w:gridCol w:w="270"/>
        <w:gridCol w:w="5130"/>
      </w:tblGrid>
      <w:tr w:rsidR="00B772E4" w:rsidRPr="00626CBF" w14:paraId="2D0D2CD2" w14:textId="77777777" w:rsidTr="003C2A48">
        <w:tc>
          <w:tcPr>
            <w:tcW w:w="3600" w:type="dxa"/>
            <w:shd w:val="clear" w:color="auto" w:fill="auto"/>
            <w:vAlign w:val="bottom"/>
          </w:tcPr>
          <w:p w14:paraId="2E00940F" w14:textId="77777777" w:rsidR="00B772E4" w:rsidRPr="00626CBF" w:rsidRDefault="00B772E4" w:rsidP="003C2A48">
            <w:pPr>
              <w:rPr>
                <w:rFonts w:ascii="Arial" w:eastAsia="MS Mincho" w:hAnsi="Arial" w:cs="Arial"/>
                <w:szCs w:val="20"/>
              </w:rPr>
            </w:pPr>
            <w:r w:rsidRPr="00626CBF">
              <w:rPr>
                <w:rFonts w:ascii="Arial" w:eastAsia="MS Mincho" w:hAnsi="Arial" w:cs="Arial"/>
                <w:szCs w:val="20"/>
              </w:rPr>
              <w:t xml:space="preserve">a </w:t>
            </w:r>
            <w:hyperlink r:id="rId20">
              <w:r w:rsidRPr="00626CBF">
                <w:rPr>
                  <w:rFonts w:ascii="Arial" w:hAnsi="Arial" w:cs="Arial"/>
                  <w:color w:val="0000FF"/>
                  <w:u w:val="single"/>
                </w:rPr>
                <w:t>Student Technology Tutor</w:t>
              </w:r>
            </w:hyperlink>
          </w:p>
        </w:tc>
        <w:tc>
          <w:tcPr>
            <w:tcW w:w="270" w:type="dxa"/>
          </w:tcPr>
          <w:p w14:paraId="673CDB57" w14:textId="77777777" w:rsidR="00B772E4" w:rsidRPr="00626CBF" w:rsidRDefault="00B772E4" w:rsidP="003C2A48">
            <w:pPr>
              <w:rPr>
                <w:rFonts w:ascii="Arial" w:eastAsia="MS Mincho" w:hAnsi="Arial" w:cs="Arial"/>
                <w:szCs w:val="20"/>
              </w:rPr>
            </w:pPr>
          </w:p>
        </w:tc>
        <w:tc>
          <w:tcPr>
            <w:tcW w:w="5130" w:type="dxa"/>
            <w:shd w:val="clear" w:color="auto" w:fill="auto"/>
            <w:vAlign w:val="bottom"/>
          </w:tcPr>
          <w:p w14:paraId="24B774EB" w14:textId="77777777" w:rsidR="00B772E4" w:rsidRPr="00626CBF" w:rsidRDefault="00B772E4" w:rsidP="003C2A48">
            <w:pPr>
              <w:rPr>
                <w:rFonts w:ascii="Arial" w:eastAsia="MS Mincho" w:hAnsi="Arial" w:cs="Arial"/>
                <w:szCs w:val="20"/>
              </w:rPr>
            </w:pPr>
            <w:r>
              <w:rPr>
                <w:rFonts w:ascii="Arial" w:eastAsia="MS Mincho" w:hAnsi="Arial" w:cs="Arial"/>
                <w:szCs w:val="20"/>
              </w:rPr>
              <w:t xml:space="preserve">the </w:t>
            </w:r>
            <w:hyperlink r:id="rId21">
              <w:r w:rsidRPr="00DC429F">
                <w:rPr>
                  <w:rFonts w:ascii="Arial" w:hAnsi="Arial" w:cs="Arial"/>
                  <w:color w:val="0000FF"/>
                  <w:u w:val="single"/>
                </w:rPr>
                <w:t xml:space="preserve">IT Service </w:t>
              </w:r>
              <w:r>
                <w:rPr>
                  <w:rFonts w:ascii="Arial" w:hAnsi="Arial" w:cs="Arial"/>
                  <w:color w:val="0000FF"/>
                  <w:u w:val="single"/>
                </w:rPr>
                <w:t>Desk</w:t>
              </w:r>
            </w:hyperlink>
          </w:p>
        </w:tc>
      </w:tr>
      <w:tr w:rsidR="00B772E4" w:rsidRPr="00626CBF" w14:paraId="23EA2067" w14:textId="77777777" w:rsidTr="003C2A48">
        <w:tc>
          <w:tcPr>
            <w:tcW w:w="3600" w:type="dxa"/>
            <w:shd w:val="clear" w:color="auto" w:fill="auto"/>
          </w:tcPr>
          <w:p w14:paraId="6D7D38C5" w14:textId="77777777" w:rsidR="00B772E4" w:rsidRPr="00626CBF" w:rsidRDefault="00B772E4" w:rsidP="00B772E4">
            <w:pPr>
              <w:numPr>
                <w:ilvl w:val="0"/>
                <w:numId w:val="11"/>
              </w:numPr>
              <w:rPr>
                <w:rFonts w:ascii="Arial" w:eastAsia="MS Mincho" w:hAnsi="Arial" w:cs="Arial"/>
                <w:szCs w:val="20"/>
              </w:rPr>
            </w:pPr>
            <w:r w:rsidRPr="00626CBF">
              <w:rPr>
                <w:rFonts w:ascii="Arial" w:eastAsia="MS Mincho" w:hAnsi="Arial" w:cs="Arial"/>
                <w:b/>
                <w:szCs w:val="20"/>
              </w:rPr>
              <w:t>phone</w:t>
            </w:r>
            <w:r w:rsidRPr="00626CBF">
              <w:rPr>
                <w:rFonts w:ascii="Arial" w:eastAsia="MS Mincho" w:hAnsi="Arial" w:cs="Arial"/>
                <w:szCs w:val="20"/>
              </w:rPr>
              <w:t xml:space="preserve"> 715-346-3568</w:t>
            </w:r>
          </w:p>
        </w:tc>
        <w:tc>
          <w:tcPr>
            <w:tcW w:w="270" w:type="dxa"/>
          </w:tcPr>
          <w:p w14:paraId="77F7DE84" w14:textId="77777777" w:rsidR="00B772E4" w:rsidRPr="00626CBF" w:rsidRDefault="00B772E4" w:rsidP="003C2A48">
            <w:pPr>
              <w:rPr>
                <w:rFonts w:ascii="Arial" w:eastAsia="MS Mincho" w:hAnsi="Arial" w:cs="Arial"/>
                <w:szCs w:val="20"/>
              </w:rPr>
            </w:pPr>
          </w:p>
        </w:tc>
        <w:tc>
          <w:tcPr>
            <w:tcW w:w="5130" w:type="dxa"/>
            <w:shd w:val="clear" w:color="auto" w:fill="auto"/>
          </w:tcPr>
          <w:p w14:paraId="7B205F04" w14:textId="77777777" w:rsidR="00B772E4" w:rsidRPr="00626CBF" w:rsidRDefault="00B772E4" w:rsidP="00B772E4">
            <w:pPr>
              <w:numPr>
                <w:ilvl w:val="0"/>
                <w:numId w:val="12"/>
              </w:numPr>
              <w:rPr>
                <w:rFonts w:ascii="Arial" w:eastAsia="MS Mincho" w:hAnsi="Arial" w:cs="Arial"/>
                <w:szCs w:val="20"/>
              </w:rPr>
            </w:pPr>
            <w:r w:rsidRPr="00626CBF">
              <w:rPr>
                <w:rFonts w:ascii="Arial" w:eastAsia="MS Mincho" w:hAnsi="Arial" w:cs="Arial"/>
                <w:b/>
                <w:szCs w:val="20"/>
              </w:rPr>
              <w:t>phone</w:t>
            </w:r>
            <w:r w:rsidRPr="00626CBF">
              <w:rPr>
                <w:rFonts w:ascii="Arial" w:eastAsia="MS Mincho" w:hAnsi="Arial" w:cs="Arial"/>
                <w:szCs w:val="20"/>
              </w:rPr>
              <w:t xml:space="preserve"> 715-346-HELP (4357); 1-877-832-8977</w:t>
            </w:r>
          </w:p>
        </w:tc>
      </w:tr>
      <w:tr w:rsidR="00B772E4" w:rsidRPr="00626CBF" w14:paraId="1BB3AC82" w14:textId="77777777" w:rsidTr="003C2A48">
        <w:tc>
          <w:tcPr>
            <w:tcW w:w="3600" w:type="dxa"/>
            <w:shd w:val="clear" w:color="auto" w:fill="auto"/>
          </w:tcPr>
          <w:p w14:paraId="67E9E44F" w14:textId="77777777" w:rsidR="00B772E4" w:rsidRPr="00626CBF" w:rsidRDefault="00B772E4" w:rsidP="00B772E4">
            <w:pPr>
              <w:numPr>
                <w:ilvl w:val="0"/>
                <w:numId w:val="11"/>
              </w:numPr>
              <w:rPr>
                <w:rFonts w:ascii="Arial" w:eastAsia="MS Mincho" w:hAnsi="Arial" w:cs="Arial"/>
                <w:szCs w:val="20"/>
              </w:rPr>
            </w:pPr>
            <w:r w:rsidRPr="00626CBF">
              <w:rPr>
                <w:rFonts w:ascii="Arial" w:eastAsia="MS Mincho" w:hAnsi="Arial" w:cs="Arial"/>
                <w:b/>
                <w:szCs w:val="20"/>
              </w:rPr>
              <w:t>e-mail</w:t>
            </w:r>
            <w:r w:rsidRPr="00626CBF">
              <w:rPr>
                <w:rFonts w:ascii="Arial" w:eastAsia="MS Mincho" w:hAnsi="Arial" w:cs="Arial"/>
                <w:szCs w:val="20"/>
              </w:rPr>
              <w:t xml:space="preserve"> tlctutor@uwsp.edu</w:t>
            </w:r>
          </w:p>
        </w:tc>
        <w:tc>
          <w:tcPr>
            <w:tcW w:w="270" w:type="dxa"/>
          </w:tcPr>
          <w:p w14:paraId="12E8A330" w14:textId="77777777" w:rsidR="00B772E4" w:rsidRPr="00626CBF" w:rsidRDefault="00B772E4" w:rsidP="003C2A48">
            <w:pPr>
              <w:rPr>
                <w:rFonts w:ascii="Arial" w:eastAsia="MS Mincho" w:hAnsi="Arial" w:cs="Arial"/>
                <w:szCs w:val="20"/>
              </w:rPr>
            </w:pPr>
          </w:p>
        </w:tc>
        <w:tc>
          <w:tcPr>
            <w:tcW w:w="5130" w:type="dxa"/>
            <w:shd w:val="clear" w:color="auto" w:fill="auto"/>
          </w:tcPr>
          <w:p w14:paraId="01C91EEA" w14:textId="77777777" w:rsidR="00B772E4" w:rsidRPr="00626CBF" w:rsidRDefault="00B772E4" w:rsidP="00B772E4">
            <w:pPr>
              <w:numPr>
                <w:ilvl w:val="0"/>
                <w:numId w:val="12"/>
              </w:numPr>
              <w:rPr>
                <w:rFonts w:ascii="Arial" w:eastAsia="MS Mincho" w:hAnsi="Arial" w:cs="Arial"/>
                <w:szCs w:val="20"/>
              </w:rPr>
            </w:pPr>
            <w:r w:rsidRPr="00626CBF">
              <w:rPr>
                <w:rFonts w:ascii="Arial" w:eastAsia="MS Mincho" w:hAnsi="Arial" w:cs="Arial"/>
                <w:b/>
                <w:szCs w:val="20"/>
              </w:rPr>
              <w:t>e-mail</w:t>
            </w:r>
            <w:r w:rsidRPr="00626CBF">
              <w:rPr>
                <w:rFonts w:ascii="Arial" w:eastAsia="MS Mincho" w:hAnsi="Arial" w:cs="Arial"/>
                <w:szCs w:val="20"/>
              </w:rPr>
              <w:t xml:space="preserve"> techhelp@uwsp.edu</w:t>
            </w:r>
          </w:p>
        </w:tc>
      </w:tr>
      <w:tr w:rsidR="00B772E4" w:rsidRPr="00626CBF" w14:paraId="2682157B" w14:textId="77777777" w:rsidTr="003C2A48">
        <w:tc>
          <w:tcPr>
            <w:tcW w:w="3600" w:type="dxa"/>
            <w:shd w:val="clear" w:color="auto" w:fill="auto"/>
          </w:tcPr>
          <w:p w14:paraId="56EDC53A" w14:textId="77777777" w:rsidR="00B772E4" w:rsidRPr="00626CBF" w:rsidRDefault="00B772E4" w:rsidP="00B772E4">
            <w:pPr>
              <w:numPr>
                <w:ilvl w:val="0"/>
                <w:numId w:val="11"/>
              </w:numPr>
              <w:rPr>
                <w:rFonts w:ascii="Arial" w:eastAsia="MS Mincho" w:hAnsi="Arial" w:cs="Arial"/>
                <w:szCs w:val="20"/>
              </w:rPr>
            </w:pPr>
            <w:r w:rsidRPr="00626CBF">
              <w:rPr>
                <w:rFonts w:ascii="Arial" w:eastAsia="MS Mincho" w:hAnsi="Arial" w:cs="Arial"/>
                <w:b/>
                <w:szCs w:val="20"/>
              </w:rPr>
              <w:t>visit</w:t>
            </w:r>
            <w:r w:rsidRPr="00626CBF">
              <w:rPr>
                <w:rFonts w:ascii="Arial" w:eastAsia="MS Mincho" w:hAnsi="Arial" w:cs="Arial"/>
                <w:szCs w:val="20"/>
              </w:rPr>
              <w:t xml:space="preserve"> 018 Albertson Hall (ALB)</w:t>
            </w:r>
          </w:p>
        </w:tc>
        <w:tc>
          <w:tcPr>
            <w:tcW w:w="270" w:type="dxa"/>
          </w:tcPr>
          <w:p w14:paraId="7AB43648" w14:textId="77777777" w:rsidR="00B772E4" w:rsidRPr="00626CBF" w:rsidRDefault="00B772E4" w:rsidP="003C2A48">
            <w:pPr>
              <w:rPr>
                <w:rFonts w:ascii="Arial" w:eastAsia="MS Mincho" w:hAnsi="Arial" w:cs="Arial"/>
                <w:szCs w:val="20"/>
              </w:rPr>
            </w:pPr>
          </w:p>
        </w:tc>
        <w:tc>
          <w:tcPr>
            <w:tcW w:w="5130" w:type="dxa"/>
            <w:shd w:val="clear" w:color="auto" w:fill="auto"/>
          </w:tcPr>
          <w:p w14:paraId="6E935DCB" w14:textId="77777777" w:rsidR="00B772E4" w:rsidRPr="00626CBF" w:rsidRDefault="00B772E4" w:rsidP="00B772E4">
            <w:pPr>
              <w:numPr>
                <w:ilvl w:val="0"/>
                <w:numId w:val="12"/>
              </w:numPr>
              <w:rPr>
                <w:rFonts w:ascii="Arial" w:eastAsia="MS Mincho" w:hAnsi="Arial" w:cs="Arial"/>
                <w:szCs w:val="20"/>
              </w:rPr>
            </w:pPr>
            <w:r w:rsidRPr="00626CBF">
              <w:rPr>
                <w:rFonts w:ascii="Arial" w:eastAsia="MS Mincho" w:hAnsi="Arial" w:cs="Arial"/>
                <w:b/>
                <w:szCs w:val="20"/>
              </w:rPr>
              <w:t xml:space="preserve">visit </w:t>
            </w:r>
            <w:r w:rsidRPr="00626CBF">
              <w:rPr>
                <w:rFonts w:ascii="Arial" w:eastAsia="MS Mincho" w:hAnsi="Arial" w:cs="Arial"/>
                <w:szCs w:val="20"/>
              </w:rPr>
              <w:t>ALB 027</w:t>
            </w:r>
          </w:p>
        </w:tc>
      </w:tr>
    </w:tbl>
    <w:p w14:paraId="677ED657" w14:textId="77777777" w:rsidR="00B772E4" w:rsidRDefault="00B772E4" w:rsidP="00B772E4">
      <w:pPr>
        <w:rPr>
          <w:rFonts w:ascii="Arial" w:eastAsia="MS Mincho" w:hAnsi="Arial" w:cs="Arial"/>
          <w:szCs w:val="20"/>
        </w:rPr>
        <w:sectPr w:rsidR="00B772E4" w:rsidSect="003C2A48">
          <w:endnotePr>
            <w:numFmt w:val="decimal"/>
          </w:endnotePr>
          <w:type w:val="continuous"/>
          <w:pgSz w:w="12240" w:h="15840"/>
          <w:pgMar w:top="864" w:right="1152" w:bottom="864" w:left="1152" w:header="720" w:footer="576" w:gutter="0"/>
          <w:cols w:space="720"/>
          <w:noEndnote/>
        </w:sectPr>
      </w:pPr>
    </w:p>
    <w:p w14:paraId="4DAE038E" w14:textId="77777777" w:rsidR="00D00901" w:rsidRPr="00C366D5" w:rsidRDefault="00D00901" w:rsidP="00D00901">
      <w:pPr>
        <w:pStyle w:val="Heading1"/>
        <w:rPr>
          <w:rFonts w:cs="Calibri"/>
        </w:rPr>
      </w:pPr>
      <w:r w:rsidRPr="00C366D5">
        <w:rPr>
          <w:rFonts w:cs="Calibri"/>
        </w:rPr>
        <w:t>SPECIAL ACCOMMODATIONS</w:t>
      </w:r>
    </w:p>
    <w:p w14:paraId="27CB301C" w14:textId="42F49BFF" w:rsidR="00D00901" w:rsidRPr="00C366D5" w:rsidRDefault="00D00901" w:rsidP="00D00901">
      <w:pPr>
        <w:pStyle w:val="Heading1"/>
        <w:rPr>
          <w:rFonts w:ascii="Arial" w:hAnsi="Arial" w:cs="Arial"/>
          <w:b w:val="0"/>
          <w:bCs w:val="0"/>
          <w:sz w:val="20"/>
          <w:szCs w:val="20"/>
        </w:rPr>
      </w:pPr>
      <w:r w:rsidRPr="00C366D5">
        <w:rPr>
          <w:rFonts w:ascii="Arial" w:hAnsi="Arial" w:cs="Arial"/>
          <w:b w:val="0"/>
          <w:bCs w:val="0"/>
          <w:sz w:val="20"/>
          <w:szCs w:val="20"/>
        </w:rPr>
        <w:t xml:space="preserve">Within the first </w:t>
      </w:r>
      <w:r w:rsidR="00551A5A">
        <w:rPr>
          <w:rFonts w:ascii="Arial" w:hAnsi="Arial" w:cs="Arial"/>
          <w:b w:val="0"/>
          <w:bCs w:val="0"/>
          <w:sz w:val="20"/>
          <w:szCs w:val="20"/>
        </w:rPr>
        <w:t>3</w:t>
      </w:r>
      <w:r w:rsidRPr="00C366D5">
        <w:rPr>
          <w:rFonts w:ascii="Arial" w:hAnsi="Arial" w:cs="Arial"/>
          <w:b w:val="0"/>
          <w:bCs w:val="0"/>
          <w:sz w:val="20"/>
          <w:szCs w:val="20"/>
        </w:rPr>
        <w:t xml:space="preserve"> days of class, students requiring special accommodations and/or program access should arrange an appointment with UWSP Disability and Assistive Technology Center located at the Learning Resource Center (LRC 609), telephone (715)346-3365. After the assessment</w:t>
      </w:r>
      <w:r w:rsidR="00551A5A">
        <w:rPr>
          <w:rFonts w:ascii="Arial" w:hAnsi="Arial" w:cs="Arial"/>
          <w:b w:val="0"/>
          <w:bCs w:val="0"/>
          <w:sz w:val="20"/>
          <w:szCs w:val="20"/>
        </w:rPr>
        <w:t>,</w:t>
      </w:r>
      <w:r w:rsidRPr="00C366D5">
        <w:rPr>
          <w:rFonts w:ascii="Arial" w:hAnsi="Arial" w:cs="Arial"/>
          <w:b w:val="0"/>
          <w:bCs w:val="0"/>
          <w:sz w:val="20"/>
          <w:szCs w:val="20"/>
        </w:rPr>
        <w:t xml:space="preserve"> please email eligibility documentation to the instructor to request appropriate accommodations.</w:t>
      </w:r>
    </w:p>
    <w:p w14:paraId="4DC30545" w14:textId="325FAE26" w:rsidR="00D00901" w:rsidRDefault="00D00901" w:rsidP="00B77E49">
      <w:pPr>
        <w:pStyle w:val="Heading1"/>
        <w:rPr>
          <w:b w:val="0"/>
          <w:bCs w:val="0"/>
          <w:caps/>
        </w:rPr>
      </w:pPr>
    </w:p>
    <w:p w14:paraId="0A9AA5B9" w14:textId="77777777" w:rsidR="00E63EEE" w:rsidRPr="00E63EEE" w:rsidRDefault="00E63EEE" w:rsidP="00E63EEE"/>
    <w:p w14:paraId="441F67B0" w14:textId="1FF9D091" w:rsidR="00B77E49" w:rsidRPr="00B77E49" w:rsidRDefault="00C876E4" w:rsidP="00B77E49">
      <w:pPr>
        <w:pStyle w:val="Heading1"/>
        <w:rPr>
          <w:rFonts w:ascii="Arial" w:hAnsi="Arial"/>
          <w:caps/>
        </w:rPr>
      </w:pPr>
      <w:r w:rsidRPr="00B77E49">
        <w:rPr>
          <w:caps/>
        </w:rPr>
        <w:t xml:space="preserve">assignments </w:t>
      </w:r>
      <w:r w:rsidRPr="00B77E49">
        <w:rPr>
          <w:rFonts w:ascii="Arial" w:hAnsi="Arial"/>
          <w:caps/>
        </w:rPr>
        <w:t xml:space="preserve"> </w:t>
      </w:r>
      <w:r w:rsidR="00E52148" w:rsidRPr="00B77E49">
        <w:rPr>
          <w:rFonts w:ascii="Arial" w:hAnsi="Arial"/>
          <w:caps/>
        </w:rPr>
        <w:t xml:space="preserve">  </w:t>
      </w:r>
    </w:p>
    <w:p w14:paraId="3F947220" w14:textId="4C85BB2A" w:rsidR="000D0F40" w:rsidRDefault="000D0F40">
      <w:pPr>
        <w:rPr>
          <w:rFonts w:ascii="Arial" w:hAnsi="Arial" w:cs="Arial"/>
          <w:bCs/>
          <w:szCs w:val="20"/>
        </w:rPr>
      </w:pPr>
      <w:r w:rsidRPr="000D0F40">
        <w:rPr>
          <w:rFonts w:ascii="Arial" w:hAnsi="Arial" w:cs="Arial"/>
          <w:bCs/>
          <w:szCs w:val="20"/>
        </w:rPr>
        <w:t>All assignments will be submitted in Canvas by 11:59pm of the due date using a word processing software that is compatible with the default UWSP software Microsoft Word.  If you have questions about how to ensure your submitted work can be graded, contact IT Service Desk (715-346-4357; techhelp@uwsp.edu).</w:t>
      </w:r>
    </w:p>
    <w:p w14:paraId="1F80E821" w14:textId="77777777" w:rsidR="000D0F40" w:rsidRDefault="000D0F40">
      <w:pPr>
        <w:rPr>
          <w:rFonts w:ascii="Arial" w:hAnsi="Arial" w:cs="Arial"/>
          <w:bCs/>
          <w:szCs w:val="20"/>
        </w:rPr>
      </w:pPr>
    </w:p>
    <w:p w14:paraId="03D9B02B" w14:textId="109648E3" w:rsidR="00CC19F9" w:rsidRPr="00C876E4" w:rsidRDefault="00C876E4">
      <w:pPr>
        <w:rPr>
          <w:rFonts w:ascii="Arial" w:hAnsi="Arial" w:cs="Arial"/>
          <w:bCs/>
          <w:szCs w:val="20"/>
        </w:rPr>
      </w:pPr>
      <w:r>
        <w:rPr>
          <w:rFonts w:ascii="Arial" w:hAnsi="Arial" w:cs="Arial"/>
          <w:bCs/>
          <w:szCs w:val="20"/>
        </w:rPr>
        <w:t xml:space="preserve">Students will complete </w:t>
      </w:r>
      <w:r w:rsidR="00113A63">
        <w:rPr>
          <w:rFonts w:ascii="Arial" w:hAnsi="Arial" w:cs="Arial"/>
          <w:bCs/>
          <w:szCs w:val="20"/>
        </w:rPr>
        <w:t>2</w:t>
      </w:r>
      <w:r>
        <w:rPr>
          <w:rFonts w:ascii="Arial" w:hAnsi="Arial" w:cs="Arial"/>
          <w:bCs/>
          <w:szCs w:val="20"/>
        </w:rPr>
        <w:t xml:space="preserve"> assignments that involve </w:t>
      </w:r>
      <w:r w:rsidR="004D6B19" w:rsidRPr="00C876E4">
        <w:rPr>
          <w:rFonts w:ascii="Arial" w:hAnsi="Arial" w:cs="Arial"/>
          <w:bCs/>
          <w:szCs w:val="20"/>
        </w:rPr>
        <w:t xml:space="preserve">current </w:t>
      </w:r>
      <w:r w:rsidR="00CC19F9" w:rsidRPr="00C876E4">
        <w:rPr>
          <w:rFonts w:ascii="Arial" w:hAnsi="Arial" w:cs="Arial"/>
          <w:bCs/>
          <w:szCs w:val="20"/>
        </w:rPr>
        <w:t xml:space="preserve">events </w:t>
      </w:r>
      <w:r w:rsidR="004D6B19" w:rsidRPr="00C876E4">
        <w:rPr>
          <w:rFonts w:ascii="Arial" w:hAnsi="Arial" w:cs="Arial"/>
          <w:bCs/>
          <w:szCs w:val="20"/>
        </w:rPr>
        <w:t xml:space="preserve">in </w:t>
      </w:r>
      <w:r w:rsidR="00CC19F9" w:rsidRPr="00C876E4">
        <w:rPr>
          <w:rFonts w:ascii="Arial" w:hAnsi="Arial" w:cs="Arial"/>
          <w:bCs/>
          <w:szCs w:val="20"/>
        </w:rPr>
        <w:t xml:space="preserve">food and nutrition.  The </w:t>
      </w:r>
      <w:r>
        <w:rPr>
          <w:rFonts w:ascii="Arial" w:hAnsi="Arial" w:cs="Arial"/>
          <w:bCs/>
          <w:szCs w:val="20"/>
        </w:rPr>
        <w:t>assignments build critical thinking skills</w:t>
      </w:r>
      <w:r w:rsidR="002F2547">
        <w:rPr>
          <w:rFonts w:ascii="Arial" w:hAnsi="Arial" w:cs="Arial"/>
          <w:bCs/>
          <w:szCs w:val="20"/>
        </w:rPr>
        <w:t xml:space="preserve">.  </w:t>
      </w:r>
      <w:r w:rsidR="001C7D4B">
        <w:rPr>
          <w:rFonts w:ascii="Arial" w:hAnsi="Arial" w:cs="Arial"/>
          <w:bCs/>
          <w:szCs w:val="20"/>
        </w:rPr>
        <w:t xml:space="preserve">One </w:t>
      </w:r>
      <w:r w:rsidR="002F2547">
        <w:rPr>
          <w:rFonts w:ascii="Arial" w:hAnsi="Arial" w:cs="Arial"/>
          <w:bCs/>
          <w:szCs w:val="20"/>
        </w:rPr>
        <w:t xml:space="preserve">also </w:t>
      </w:r>
      <w:r w:rsidR="00E52148">
        <w:rPr>
          <w:rFonts w:ascii="Arial" w:hAnsi="Arial" w:cs="Arial"/>
          <w:bCs/>
          <w:szCs w:val="20"/>
        </w:rPr>
        <w:t>build</w:t>
      </w:r>
      <w:r w:rsidR="001C7D4B">
        <w:rPr>
          <w:rFonts w:ascii="Arial" w:hAnsi="Arial" w:cs="Arial"/>
          <w:bCs/>
          <w:szCs w:val="20"/>
        </w:rPr>
        <w:t>s</w:t>
      </w:r>
      <w:r w:rsidR="00E52148">
        <w:rPr>
          <w:rFonts w:ascii="Arial" w:hAnsi="Arial" w:cs="Arial"/>
          <w:bCs/>
          <w:szCs w:val="20"/>
        </w:rPr>
        <w:t xml:space="preserve"> </w:t>
      </w:r>
      <w:r>
        <w:rPr>
          <w:rFonts w:ascii="Arial" w:hAnsi="Arial" w:cs="Arial"/>
          <w:bCs/>
          <w:szCs w:val="20"/>
        </w:rPr>
        <w:t>confidence accessing reliable sources of information and applying that information with care to address a client’s question.</w:t>
      </w:r>
      <w:r w:rsidR="003B75C2">
        <w:rPr>
          <w:rFonts w:ascii="Arial" w:hAnsi="Arial" w:cs="Arial"/>
          <w:bCs/>
          <w:szCs w:val="20"/>
        </w:rPr>
        <w:t xml:space="preserve"> </w:t>
      </w:r>
      <w:r>
        <w:rPr>
          <w:rFonts w:ascii="Arial" w:hAnsi="Arial" w:cs="Arial"/>
          <w:bCs/>
          <w:szCs w:val="20"/>
        </w:rPr>
        <w:t xml:space="preserve"> </w:t>
      </w:r>
      <w:r w:rsidR="00C627F9" w:rsidRPr="001A6A61">
        <w:rPr>
          <w:rFonts w:ascii="Arial" w:hAnsi="Arial" w:cs="Arial"/>
          <w:u w:val="single"/>
        </w:rPr>
        <w:t>Grades and feedback on assignments will be posted within 1 week of the due date.</w:t>
      </w:r>
      <w:r w:rsidR="00C627F9">
        <w:rPr>
          <w:rFonts w:ascii="Arial" w:hAnsi="Arial" w:cs="Arial"/>
        </w:rPr>
        <w:t xml:space="preserve">  </w:t>
      </w:r>
      <w:r w:rsidR="00C627F9" w:rsidRPr="00E77F00">
        <w:rPr>
          <w:rFonts w:ascii="Arial" w:hAnsi="Arial" w:cs="Arial"/>
        </w:rPr>
        <w:t xml:space="preserve"> </w:t>
      </w:r>
      <w:r w:rsidR="00CC19F9" w:rsidRPr="00C876E4">
        <w:rPr>
          <w:rFonts w:ascii="Arial" w:hAnsi="Arial" w:cs="Arial"/>
          <w:bCs/>
          <w:szCs w:val="20"/>
        </w:rPr>
        <w:t xml:space="preserve">   </w:t>
      </w:r>
    </w:p>
    <w:p w14:paraId="5148244E" w14:textId="0FC88EA3" w:rsidR="004358A5" w:rsidRDefault="004358A5">
      <w:pPr>
        <w:rPr>
          <w:rFonts w:ascii="Arial" w:hAnsi="Arial" w:cs="Arial"/>
          <w:bCs/>
          <w:szCs w:val="20"/>
        </w:rPr>
      </w:pPr>
    </w:p>
    <w:p w14:paraId="6E96E075" w14:textId="77777777" w:rsidR="00F76C96" w:rsidRDefault="00F76C96">
      <w:pPr>
        <w:rPr>
          <w:rFonts w:ascii="Arial" w:hAnsi="Arial" w:cs="Arial"/>
          <w:bCs/>
          <w:szCs w:val="20"/>
        </w:rPr>
      </w:pPr>
    </w:p>
    <w:p w14:paraId="58E46513" w14:textId="43566BAE" w:rsidR="00ED5149" w:rsidRDefault="00ED5149" w:rsidP="007B6AC8">
      <w:pPr>
        <w:pStyle w:val="Heading1"/>
      </w:pPr>
      <w:r>
        <w:t xml:space="preserve">QUIZZES </w:t>
      </w:r>
      <w:r w:rsidR="004B6381" w:rsidRPr="00E54875">
        <w:rPr>
          <w:rFonts w:ascii="Arial" w:hAnsi="Arial" w:cs="Arial"/>
          <w:b w:val="0"/>
          <w:bCs w:val="0"/>
          <w:sz w:val="22"/>
          <w:szCs w:val="22"/>
        </w:rPr>
        <w:t xml:space="preserve">cover material in lectures, outlines, </w:t>
      </w:r>
      <w:r w:rsidR="00147FFD">
        <w:rPr>
          <w:rFonts w:ascii="Arial" w:hAnsi="Arial" w:cs="Arial"/>
          <w:b w:val="0"/>
          <w:bCs w:val="0"/>
          <w:sz w:val="22"/>
          <w:szCs w:val="22"/>
        </w:rPr>
        <w:t xml:space="preserve">in-class discussions, </w:t>
      </w:r>
      <w:r w:rsidR="004B6381" w:rsidRPr="00E54875">
        <w:rPr>
          <w:rFonts w:ascii="Arial" w:hAnsi="Arial" w:cs="Arial"/>
          <w:b w:val="0"/>
          <w:bCs w:val="0"/>
          <w:sz w:val="22"/>
          <w:szCs w:val="22"/>
        </w:rPr>
        <w:t>and readings</w:t>
      </w:r>
    </w:p>
    <w:p w14:paraId="5A2D303F" w14:textId="11888A8A" w:rsidR="003D3BF0" w:rsidRDefault="0080796E" w:rsidP="002F0E7E">
      <w:pPr>
        <w:rPr>
          <w:rFonts w:ascii="Arial" w:hAnsi="Arial" w:cs="Arial"/>
          <w:szCs w:val="20"/>
        </w:rPr>
      </w:pPr>
      <w:r w:rsidRPr="0080796E">
        <w:rPr>
          <w:rFonts w:ascii="Arial" w:hAnsi="Arial" w:cs="Arial"/>
          <w:szCs w:val="20"/>
        </w:rPr>
        <w:t xml:space="preserve">There are 8 </w:t>
      </w:r>
      <w:r w:rsidR="008A1DFB">
        <w:rPr>
          <w:rFonts w:ascii="Arial" w:hAnsi="Arial" w:cs="Arial"/>
          <w:b/>
          <w:bCs/>
          <w:szCs w:val="20"/>
        </w:rPr>
        <w:t>quizzes</w:t>
      </w:r>
      <w:r w:rsidRPr="0080796E">
        <w:rPr>
          <w:rFonts w:ascii="Arial" w:hAnsi="Arial" w:cs="Arial"/>
          <w:szCs w:val="20"/>
        </w:rPr>
        <w:t xml:space="preserve">.  </w:t>
      </w:r>
      <w:r w:rsidR="008A1DFB">
        <w:rPr>
          <w:rFonts w:ascii="Arial" w:hAnsi="Arial" w:cs="Arial"/>
          <w:szCs w:val="20"/>
        </w:rPr>
        <w:t>Quizzes</w:t>
      </w:r>
      <w:r w:rsidR="002F0E7E">
        <w:rPr>
          <w:rFonts w:ascii="Arial" w:hAnsi="Arial" w:cs="Arial"/>
          <w:szCs w:val="20"/>
        </w:rPr>
        <w:t xml:space="preserve"> </w:t>
      </w:r>
      <w:r w:rsidR="002F0E7E" w:rsidRPr="0080796E">
        <w:rPr>
          <w:rFonts w:ascii="Arial" w:hAnsi="Arial" w:cs="Arial"/>
          <w:szCs w:val="20"/>
        </w:rPr>
        <w:t xml:space="preserve">are </w:t>
      </w:r>
      <w:r w:rsidR="002F0E7E" w:rsidRPr="003D3BF0">
        <w:rPr>
          <w:rFonts w:ascii="Arial" w:hAnsi="Arial" w:cs="Arial"/>
          <w:szCs w:val="20"/>
          <w:highlight w:val="yellow"/>
        </w:rPr>
        <w:t xml:space="preserve">available </w:t>
      </w:r>
      <w:r w:rsidR="003D3BF0" w:rsidRPr="003D3BF0">
        <w:rPr>
          <w:rFonts w:ascii="Arial" w:hAnsi="Arial" w:cs="Arial"/>
          <w:szCs w:val="20"/>
          <w:highlight w:val="yellow"/>
        </w:rPr>
        <w:t>for 1 week after the last class session on the topic</w:t>
      </w:r>
      <w:r w:rsidR="003D3BF0">
        <w:rPr>
          <w:rFonts w:ascii="Arial" w:hAnsi="Arial" w:cs="Arial"/>
          <w:szCs w:val="20"/>
        </w:rPr>
        <w:t xml:space="preserve">. </w:t>
      </w:r>
    </w:p>
    <w:p w14:paraId="3DBD657F" w14:textId="77777777" w:rsidR="003D3BF0" w:rsidRDefault="003D3BF0" w:rsidP="002F0E7E">
      <w:pPr>
        <w:rPr>
          <w:rFonts w:ascii="Arial" w:hAnsi="Arial" w:cs="Arial"/>
          <w:szCs w:val="20"/>
        </w:rPr>
      </w:pPr>
    </w:p>
    <w:p w14:paraId="43D71A6A" w14:textId="04A10D37" w:rsidR="00BD7EFE" w:rsidRDefault="002D5893" w:rsidP="00BD7EFE">
      <w:pPr>
        <w:rPr>
          <w:rFonts w:ascii="Arial" w:hAnsi="Arial" w:cs="Arial"/>
          <w:szCs w:val="20"/>
        </w:rPr>
      </w:pPr>
      <w:r>
        <w:rPr>
          <w:rFonts w:ascii="Arial" w:hAnsi="Arial" w:cs="Arial"/>
          <w:szCs w:val="20"/>
        </w:rPr>
        <w:t xml:space="preserve">The “due date” reflects the last possible completion time.  </w:t>
      </w:r>
      <w:r w:rsidR="002F0E7E" w:rsidRPr="001B01FB">
        <w:rPr>
          <w:rFonts w:ascii="Arial" w:hAnsi="Arial" w:cs="Arial"/>
          <w:szCs w:val="20"/>
          <w:highlight w:val="yellow"/>
        </w:rPr>
        <w:t xml:space="preserve">You can take the </w:t>
      </w:r>
      <w:r w:rsidR="008A1DFB">
        <w:rPr>
          <w:rFonts w:ascii="Arial" w:hAnsi="Arial" w:cs="Arial"/>
          <w:szCs w:val="20"/>
          <w:highlight w:val="yellow"/>
        </w:rPr>
        <w:t>quiz</w:t>
      </w:r>
      <w:r w:rsidR="002F0E7E" w:rsidRPr="001B01FB">
        <w:rPr>
          <w:rFonts w:ascii="Arial" w:hAnsi="Arial" w:cs="Arial"/>
          <w:szCs w:val="20"/>
          <w:highlight w:val="yellow"/>
        </w:rPr>
        <w:t xml:space="preserve"> any time before the due date</w:t>
      </w:r>
      <w:r w:rsidR="002F0E7E">
        <w:rPr>
          <w:rFonts w:ascii="Arial" w:hAnsi="Arial" w:cs="Arial"/>
          <w:szCs w:val="20"/>
        </w:rPr>
        <w:t xml:space="preserve">.   This means you </w:t>
      </w:r>
      <w:r w:rsidR="00D845AF">
        <w:rPr>
          <w:rFonts w:ascii="Arial" w:hAnsi="Arial" w:cs="Arial"/>
          <w:szCs w:val="20"/>
        </w:rPr>
        <w:t xml:space="preserve">can </w:t>
      </w:r>
      <w:r w:rsidR="002F0E7E">
        <w:rPr>
          <w:rFonts w:ascii="Arial" w:hAnsi="Arial" w:cs="Arial"/>
          <w:szCs w:val="20"/>
        </w:rPr>
        <w:t xml:space="preserve">plan </w:t>
      </w:r>
      <w:r w:rsidR="00D845AF">
        <w:rPr>
          <w:rFonts w:ascii="Arial" w:hAnsi="Arial" w:cs="Arial"/>
          <w:szCs w:val="20"/>
        </w:rPr>
        <w:t xml:space="preserve">to take the </w:t>
      </w:r>
      <w:r w:rsidR="008A1DFB">
        <w:rPr>
          <w:rFonts w:ascii="Arial" w:hAnsi="Arial" w:cs="Arial"/>
          <w:szCs w:val="20"/>
        </w:rPr>
        <w:t>quiz</w:t>
      </w:r>
      <w:r w:rsidR="00D845AF">
        <w:rPr>
          <w:rFonts w:ascii="Arial" w:hAnsi="Arial" w:cs="Arial"/>
          <w:szCs w:val="20"/>
        </w:rPr>
        <w:t xml:space="preserve"> at a time that fits well within your other personal and academic commitments.</w:t>
      </w:r>
      <w:r w:rsidR="00BD7EFE" w:rsidRPr="00BD7EFE">
        <w:rPr>
          <w:rFonts w:ascii="Arial" w:hAnsi="Arial" w:cs="Arial"/>
          <w:szCs w:val="20"/>
        </w:rPr>
        <w:t xml:space="preserve"> </w:t>
      </w:r>
      <w:r w:rsidR="00BD7EFE">
        <w:rPr>
          <w:rFonts w:ascii="Arial" w:hAnsi="Arial" w:cs="Arial"/>
          <w:szCs w:val="20"/>
        </w:rPr>
        <w:t xml:space="preserve">Each </w:t>
      </w:r>
      <w:r w:rsidR="008A1DFB">
        <w:rPr>
          <w:rFonts w:ascii="Arial" w:hAnsi="Arial" w:cs="Arial"/>
          <w:szCs w:val="20"/>
        </w:rPr>
        <w:t>quiz</w:t>
      </w:r>
      <w:r w:rsidR="00BD7EFE">
        <w:rPr>
          <w:rFonts w:ascii="Arial" w:hAnsi="Arial" w:cs="Arial"/>
          <w:szCs w:val="20"/>
        </w:rPr>
        <w:t xml:space="preserve"> will have </w:t>
      </w:r>
      <w:r w:rsidR="00BD7EFE" w:rsidRPr="0080796E">
        <w:rPr>
          <w:rFonts w:ascii="Arial" w:hAnsi="Arial" w:cs="Arial"/>
          <w:szCs w:val="20"/>
        </w:rPr>
        <w:t xml:space="preserve">approximately </w:t>
      </w:r>
      <w:r w:rsidR="00BD7EFE">
        <w:rPr>
          <w:rFonts w:ascii="Arial" w:hAnsi="Arial" w:cs="Arial"/>
          <w:szCs w:val="20"/>
        </w:rPr>
        <w:t>2</w:t>
      </w:r>
      <w:r w:rsidR="00BD7EFE" w:rsidRPr="0080796E">
        <w:rPr>
          <w:rFonts w:ascii="Arial" w:hAnsi="Arial" w:cs="Arial"/>
          <w:szCs w:val="20"/>
        </w:rPr>
        <w:t>0</w:t>
      </w:r>
      <w:r w:rsidR="00BD7EFE">
        <w:rPr>
          <w:rFonts w:ascii="Arial" w:hAnsi="Arial" w:cs="Arial"/>
          <w:szCs w:val="20"/>
        </w:rPr>
        <w:t>-40</w:t>
      </w:r>
      <w:r w:rsidR="00BD7EFE" w:rsidRPr="0080796E">
        <w:rPr>
          <w:rFonts w:ascii="Arial" w:hAnsi="Arial" w:cs="Arial"/>
          <w:szCs w:val="20"/>
        </w:rPr>
        <w:t xml:space="preserve"> questions</w:t>
      </w:r>
      <w:r w:rsidR="00BD7EFE">
        <w:rPr>
          <w:rFonts w:ascii="Arial" w:hAnsi="Arial" w:cs="Arial"/>
          <w:szCs w:val="20"/>
        </w:rPr>
        <w:t>.</w:t>
      </w:r>
      <w:r w:rsidR="000F57F7" w:rsidRPr="000F57F7">
        <w:rPr>
          <w:rFonts w:ascii="Arial" w:hAnsi="Arial" w:cs="Arial"/>
          <w:szCs w:val="20"/>
        </w:rPr>
        <w:t xml:space="preserve"> </w:t>
      </w:r>
      <w:r w:rsidR="000F57F7" w:rsidRPr="0080796E">
        <w:rPr>
          <w:rFonts w:ascii="Arial" w:hAnsi="Arial" w:cs="Arial"/>
          <w:szCs w:val="20"/>
        </w:rPr>
        <w:t xml:space="preserve">Each </w:t>
      </w:r>
      <w:r w:rsidR="008A1DFB">
        <w:rPr>
          <w:rFonts w:ascii="Arial" w:hAnsi="Arial" w:cs="Arial"/>
          <w:szCs w:val="20"/>
        </w:rPr>
        <w:t>quiz</w:t>
      </w:r>
      <w:r w:rsidR="000F57F7" w:rsidRPr="0080796E">
        <w:rPr>
          <w:rFonts w:ascii="Arial" w:hAnsi="Arial" w:cs="Arial"/>
          <w:szCs w:val="20"/>
        </w:rPr>
        <w:t xml:space="preserve"> is timed at </w:t>
      </w:r>
      <w:r w:rsidR="000F57F7">
        <w:rPr>
          <w:rFonts w:ascii="Arial" w:hAnsi="Arial" w:cs="Arial"/>
          <w:szCs w:val="20"/>
        </w:rPr>
        <w:t xml:space="preserve">about 1-1.5 minutes per </w:t>
      </w:r>
      <w:r w:rsidR="000F57F7" w:rsidRPr="0080796E">
        <w:rPr>
          <w:rFonts w:ascii="Arial" w:hAnsi="Arial" w:cs="Arial"/>
          <w:szCs w:val="20"/>
        </w:rPr>
        <w:t>question</w:t>
      </w:r>
      <w:r w:rsidR="000F57F7">
        <w:rPr>
          <w:rFonts w:ascii="Arial" w:hAnsi="Arial" w:cs="Arial"/>
          <w:szCs w:val="20"/>
        </w:rPr>
        <w:t xml:space="preserve">. </w:t>
      </w:r>
      <w:r w:rsidR="000F57F7" w:rsidRPr="0080796E">
        <w:rPr>
          <w:rFonts w:ascii="Arial" w:hAnsi="Arial" w:cs="Arial"/>
          <w:szCs w:val="20"/>
        </w:rPr>
        <w:t xml:space="preserve">This means students must be well prepared BEFORE starting the </w:t>
      </w:r>
      <w:r w:rsidR="008A1DFB">
        <w:rPr>
          <w:rFonts w:ascii="Arial" w:hAnsi="Arial" w:cs="Arial"/>
          <w:szCs w:val="20"/>
        </w:rPr>
        <w:t>quiz</w:t>
      </w:r>
      <w:r w:rsidR="000F57F7">
        <w:rPr>
          <w:rFonts w:ascii="Arial" w:hAnsi="Arial" w:cs="Arial"/>
          <w:szCs w:val="20"/>
        </w:rPr>
        <w:t>.</w:t>
      </w:r>
    </w:p>
    <w:p w14:paraId="05268BDF" w14:textId="7A1B6CB5" w:rsidR="002F0E7E" w:rsidRDefault="002F0E7E" w:rsidP="002F0E7E">
      <w:pPr>
        <w:rPr>
          <w:rFonts w:ascii="Arial" w:hAnsi="Arial" w:cs="Arial"/>
          <w:szCs w:val="20"/>
        </w:rPr>
      </w:pPr>
    </w:p>
    <w:p w14:paraId="0F92DEBC" w14:textId="16400490" w:rsidR="00BD7EFE" w:rsidRPr="0080796E" w:rsidRDefault="00D845AF" w:rsidP="00BD7EFE">
      <w:pPr>
        <w:rPr>
          <w:rFonts w:ascii="Arial" w:hAnsi="Arial" w:cs="Arial"/>
          <w:szCs w:val="20"/>
        </w:rPr>
      </w:pPr>
      <w:r w:rsidRPr="0080796E">
        <w:rPr>
          <w:rFonts w:ascii="Arial" w:hAnsi="Arial" w:cs="Arial"/>
          <w:szCs w:val="20"/>
        </w:rPr>
        <w:t xml:space="preserve">ONLY ONE (1) attempt per </w:t>
      </w:r>
      <w:r w:rsidR="008A1DFB">
        <w:rPr>
          <w:rFonts w:ascii="Arial" w:hAnsi="Arial" w:cs="Arial"/>
          <w:szCs w:val="20"/>
        </w:rPr>
        <w:t>quiz</w:t>
      </w:r>
      <w:r w:rsidRPr="0080796E">
        <w:rPr>
          <w:rFonts w:ascii="Arial" w:hAnsi="Arial" w:cs="Arial"/>
          <w:szCs w:val="20"/>
        </w:rPr>
        <w:t xml:space="preserve"> will be provided.  </w:t>
      </w:r>
      <w:r w:rsidR="00E47ABE">
        <w:rPr>
          <w:rFonts w:ascii="Arial" w:hAnsi="Arial" w:cs="Arial"/>
          <w:szCs w:val="20"/>
        </w:rPr>
        <w:t xml:space="preserve">You cannot start, stop, and go back later.  Once you start the </w:t>
      </w:r>
      <w:r w:rsidR="008A1DFB">
        <w:rPr>
          <w:rFonts w:ascii="Arial" w:hAnsi="Arial" w:cs="Arial"/>
          <w:szCs w:val="20"/>
        </w:rPr>
        <w:t>quiz</w:t>
      </w:r>
      <w:r w:rsidR="00E47ABE">
        <w:rPr>
          <w:rFonts w:ascii="Arial" w:hAnsi="Arial" w:cs="Arial"/>
          <w:szCs w:val="20"/>
        </w:rPr>
        <w:t xml:space="preserve">, you must finish.  </w:t>
      </w:r>
      <w:r w:rsidR="00BD7EFE">
        <w:rPr>
          <w:rFonts w:ascii="Arial" w:hAnsi="Arial" w:cs="Arial"/>
          <w:szCs w:val="20"/>
        </w:rPr>
        <w:t xml:space="preserve"> </w:t>
      </w:r>
      <w:r w:rsidR="00BD7EFE" w:rsidRPr="0080796E">
        <w:rPr>
          <w:rFonts w:ascii="Arial" w:hAnsi="Arial" w:cs="Arial"/>
          <w:szCs w:val="20"/>
        </w:rPr>
        <w:t xml:space="preserve"> </w:t>
      </w:r>
      <w:r w:rsidR="00BD7EFE" w:rsidRPr="00201B00">
        <w:rPr>
          <w:rFonts w:ascii="Arial" w:hAnsi="Arial" w:cs="Arial"/>
          <w:color w:val="FF0000"/>
          <w:szCs w:val="20"/>
        </w:rPr>
        <w:t xml:space="preserve">No retakes will be allowed for students who do not plan appropriately and fail to take a </w:t>
      </w:r>
      <w:r w:rsidR="008A1DFB">
        <w:rPr>
          <w:rFonts w:ascii="Arial" w:hAnsi="Arial" w:cs="Arial"/>
          <w:color w:val="FF0000"/>
          <w:szCs w:val="20"/>
        </w:rPr>
        <w:t>quiz</w:t>
      </w:r>
      <w:r w:rsidR="00BD7EFE" w:rsidRPr="00201B00">
        <w:rPr>
          <w:rFonts w:ascii="Arial" w:hAnsi="Arial" w:cs="Arial"/>
          <w:color w:val="FF0000"/>
          <w:szCs w:val="20"/>
        </w:rPr>
        <w:t xml:space="preserve"> by the deadline or are timed out before completing it.  </w:t>
      </w:r>
    </w:p>
    <w:p w14:paraId="09264841" w14:textId="77777777" w:rsidR="00D845AF" w:rsidRDefault="00D845AF" w:rsidP="002F0E7E">
      <w:pPr>
        <w:rPr>
          <w:rFonts w:ascii="Arial" w:hAnsi="Arial" w:cs="Arial"/>
          <w:szCs w:val="20"/>
        </w:rPr>
      </w:pPr>
    </w:p>
    <w:p w14:paraId="32D0A26F" w14:textId="0CA3FE12" w:rsidR="002F0E7E" w:rsidRDefault="008A1DFB" w:rsidP="002F0E7E">
      <w:pPr>
        <w:rPr>
          <w:rFonts w:ascii="Arial" w:hAnsi="Arial" w:cs="Arial"/>
          <w:szCs w:val="20"/>
        </w:rPr>
      </w:pPr>
      <w:r>
        <w:rPr>
          <w:rFonts w:ascii="Arial" w:hAnsi="Arial" w:cs="Arial"/>
          <w:color w:val="FF0000"/>
          <w:szCs w:val="20"/>
        </w:rPr>
        <w:t>Quiz</w:t>
      </w:r>
      <w:r w:rsidR="002F0E7E" w:rsidRPr="00524904">
        <w:rPr>
          <w:rFonts w:ascii="Arial" w:hAnsi="Arial" w:cs="Arial"/>
          <w:color w:val="FF0000"/>
          <w:szCs w:val="20"/>
        </w:rPr>
        <w:t xml:space="preserve"> feedback will NOT be available in Canvas.  </w:t>
      </w:r>
      <w:r w:rsidR="002F0E7E">
        <w:rPr>
          <w:rFonts w:ascii="Arial" w:hAnsi="Arial" w:cs="Arial"/>
          <w:szCs w:val="20"/>
        </w:rPr>
        <w:t xml:space="preserve">If you want to understand which questions you got wrong and why, contact the instructor to go over your </w:t>
      </w:r>
      <w:r>
        <w:rPr>
          <w:rFonts w:ascii="Arial" w:hAnsi="Arial" w:cs="Arial"/>
          <w:szCs w:val="20"/>
        </w:rPr>
        <w:t>quiz</w:t>
      </w:r>
      <w:r w:rsidR="002F0E7E">
        <w:rPr>
          <w:rFonts w:ascii="Arial" w:hAnsi="Arial" w:cs="Arial"/>
          <w:szCs w:val="20"/>
        </w:rPr>
        <w:t xml:space="preserve">.  </w:t>
      </w:r>
    </w:p>
    <w:p w14:paraId="38A0AE71" w14:textId="77777777" w:rsidR="001664E4" w:rsidRDefault="001664E4" w:rsidP="0080796E">
      <w:pPr>
        <w:rPr>
          <w:rFonts w:ascii="Arial" w:hAnsi="Arial" w:cs="Arial"/>
          <w:szCs w:val="20"/>
        </w:rPr>
      </w:pPr>
    </w:p>
    <w:p w14:paraId="2872C70B" w14:textId="2E1822E3" w:rsidR="00041411" w:rsidRPr="00C876E4" w:rsidRDefault="00A6709A">
      <w:pPr>
        <w:rPr>
          <w:rFonts w:ascii="Arial" w:hAnsi="Arial" w:cs="Arial"/>
          <w:szCs w:val="20"/>
        </w:rPr>
      </w:pPr>
      <w:r>
        <w:rPr>
          <w:noProof/>
        </w:rPr>
        <mc:AlternateContent>
          <mc:Choice Requires="wps">
            <w:drawing>
              <wp:anchor distT="0" distB="0" distL="114300" distR="114300" simplePos="0" relativeHeight="251658241" behindDoc="0" locked="0" layoutInCell="1" allowOverlap="1" wp14:anchorId="5A5CCB21" wp14:editId="1A865283">
                <wp:simplePos x="0" y="0"/>
                <wp:positionH relativeFrom="column">
                  <wp:posOffset>116205</wp:posOffset>
                </wp:positionH>
                <wp:positionV relativeFrom="paragraph">
                  <wp:posOffset>90805</wp:posOffset>
                </wp:positionV>
                <wp:extent cx="6077585" cy="1016000"/>
                <wp:effectExtent l="0" t="0" r="0" b="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016000"/>
                        </a:xfrm>
                        <a:prstGeom prst="rect">
                          <a:avLst/>
                        </a:prstGeom>
                        <a:solidFill>
                          <a:srgbClr val="FFFFFF"/>
                        </a:solidFill>
                        <a:ln w="9525">
                          <a:solidFill>
                            <a:srgbClr val="000000"/>
                          </a:solidFill>
                          <a:miter lim="800000"/>
                          <a:headEnd/>
                          <a:tailEnd/>
                        </a:ln>
                      </wps:spPr>
                      <wps:txbx>
                        <w:txbxContent>
                          <w:p w14:paraId="759D2A91" w14:textId="77777777" w:rsidR="00E26B73" w:rsidRPr="00927068" w:rsidRDefault="00E26B73" w:rsidP="00FE7E13">
                            <w:pPr>
                              <w:jc w:val="center"/>
                              <w:rPr>
                                <w:rFonts w:ascii="Arial" w:eastAsia="MS Mincho" w:hAnsi="Arial" w:cs="Arial"/>
                                <w:b/>
                                <w:szCs w:val="20"/>
                              </w:rPr>
                            </w:pPr>
                            <w:r w:rsidRPr="00927068">
                              <w:rPr>
                                <w:rFonts w:ascii="Arial" w:eastAsia="MS Mincho" w:hAnsi="Arial" w:cs="Arial"/>
                                <w:b/>
                                <w:szCs w:val="20"/>
                              </w:rPr>
                              <w:t xml:space="preserve">If you have any questions or concerns about meeting the requirements of this course as stated above, please contact </w:t>
                            </w:r>
                            <w:r>
                              <w:rPr>
                                <w:rFonts w:ascii="Arial" w:eastAsia="MS Mincho" w:hAnsi="Arial" w:cs="Arial"/>
                                <w:b/>
                                <w:szCs w:val="20"/>
                              </w:rPr>
                              <w:t xml:space="preserve">the instructor to </w:t>
                            </w:r>
                            <w:r w:rsidRPr="00927068">
                              <w:rPr>
                                <w:rFonts w:ascii="Arial" w:eastAsia="MS Mincho" w:hAnsi="Arial" w:cs="Arial"/>
                                <w:b/>
                                <w:szCs w:val="20"/>
                              </w:rPr>
                              <w:t>discuss your questions and concerns.</w:t>
                            </w:r>
                          </w:p>
                          <w:p w14:paraId="2976E5BA" w14:textId="77777777" w:rsidR="00E26B73" w:rsidRPr="00927068" w:rsidRDefault="00E26B73" w:rsidP="00FE7E13">
                            <w:pPr>
                              <w:rPr>
                                <w:rFonts w:ascii="Arial" w:hAnsi="Arial" w:cs="Arial"/>
                                <w:i/>
                              </w:rPr>
                            </w:pPr>
                          </w:p>
                          <w:p w14:paraId="5157DD85" w14:textId="77777777" w:rsidR="00E26B73" w:rsidRPr="00EA3F24" w:rsidRDefault="00E26B73" w:rsidP="00FE7E13">
                            <w:pPr>
                              <w:rPr>
                                <w:rFonts w:ascii="Arial" w:hAnsi="Arial" w:cs="Arial"/>
                                <w:b/>
                                <w:i/>
                                <w:szCs w:val="20"/>
                              </w:rPr>
                            </w:pPr>
                            <w:r w:rsidRPr="00EA3F24">
                              <w:rPr>
                                <w:rFonts w:ascii="Arial" w:hAnsi="Arial" w:cs="Arial"/>
                                <w:i/>
                              </w:rPr>
                              <w:t>If modifications are required due to a documented and verified disability, please inform the instructor and contact the Disability and Assistive Technology Center: 609 Learning Resource Center; phone (715) 346-3365 (Voice) (715) 346-3362 (TDD only) or email at datctr@uwsp.edu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CCB21" id="_x0000_t202" coordsize="21600,21600" o:spt="202" path="m,l,21600r21600,l21600,xe">
                <v:stroke joinstyle="miter"/>
                <v:path gradientshapeok="t" o:connecttype="rect"/>
              </v:shapetype>
              <v:shape id="Text Box 19" o:spid="_x0000_s1026" type="#_x0000_t202" style="position:absolute;margin-left:9.15pt;margin-top:7.15pt;width:478.55pt;height:8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">
                <v:textbox>
                  <w:txbxContent>
                    <w:p w14:paraId="759D2A91" w14:textId="77777777" w:rsidR="00E26B73" w:rsidRPr="00927068" w:rsidRDefault="00E26B73" w:rsidP="00FE7E13">
                      <w:pPr>
                        <w:jc w:val="center"/>
                        <w:rPr>
                          <w:rFonts w:ascii="Arial" w:eastAsia="MS Mincho" w:hAnsi="Arial" w:cs="Arial"/>
                          <w:b/>
                          <w:szCs w:val="20"/>
                        </w:rPr>
                      </w:pPr>
                      <w:r w:rsidRPr="00927068">
                        <w:rPr>
                          <w:rFonts w:ascii="Arial" w:eastAsia="MS Mincho" w:hAnsi="Arial" w:cs="Arial"/>
                          <w:b/>
                          <w:szCs w:val="20"/>
                        </w:rPr>
                        <w:t xml:space="preserve">If you have any questions or concerns about meeting the requirements of this course as stated above, please contact </w:t>
                      </w:r>
                      <w:r>
                        <w:rPr>
                          <w:rFonts w:ascii="Arial" w:eastAsia="MS Mincho" w:hAnsi="Arial" w:cs="Arial"/>
                          <w:b/>
                          <w:szCs w:val="20"/>
                        </w:rPr>
                        <w:t xml:space="preserve">the instructor to </w:t>
                      </w:r>
                      <w:r w:rsidRPr="00927068">
                        <w:rPr>
                          <w:rFonts w:ascii="Arial" w:eastAsia="MS Mincho" w:hAnsi="Arial" w:cs="Arial"/>
                          <w:b/>
                          <w:szCs w:val="20"/>
                        </w:rPr>
                        <w:t>discuss your questions and concerns.</w:t>
                      </w:r>
                    </w:p>
                    <w:p w14:paraId="2976E5BA" w14:textId="77777777" w:rsidR="00E26B73" w:rsidRPr="00927068" w:rsidRDefault="00E26B73" w:rsidP="00FE7E13">
                      <w:pPr>
                        <w:rPr>
                          <w:rFonts w:ascii="Arial" w:hAnsi="Arial" w:cs="Arial"/>
                          <w:i/>
                        </w:rPr>
                      </w:pPr>
                    </w:p>
                    <w:p w14:paraId="5157DD85" w14:textId="77777777" w:rsidR="00E26B73" w:rsidRPr="00EA3F24" w:rsidRDefault="00E26B73" w:rsidP="00FE7E13">
                      <w:pPr>
                        <w:rPr>
                          <w:rFonts w:ascii="Arial" w:hAnsi="Arial" w:cs="Arial"/>
                          <w:b/>
                          <w:i/>
                          <w:szCs w:val="20"/>
                        </w:rPr>
                      </w:pPr>
                      <w:r w:rsidRPr="00EA3F24">
                        <w:rPr>
                          <w:rFonts w:ascii="Arial" w:hAnsi="Arial" w:cs="Arial"/>
                          <w:i/>
                        </w:rPr>
                        <w:t>If modifications are required due to a documented and verified disability, please inform the instructor and contact the Disability and Assistive Technology Center: 609 Learning Resource Center; phone (715) 346-3365 (Voice) (715) 346-3362 (TDD only) or email at datctr@uwsp.edu</w:t>
                      </w:r>
                    </w:p>
                  </w:txbxContent>
                </v:textbox>
                <w10:wrap type="square"/>
              </v:shape>
            </w:pict>
          </mc:Fallback>
        </mc:AlternateContent>
      </w:r>
    </w:p>
    <w:p w14:paraId="0C47A4B7" w14:textId="77777777" w:rsidR="00D00901" w:rsidRPr="00D00901" w:rsidRDefault="00D00901" w:rsidP="00D00901">
      <w:pPr>
        <w:pStyle w:val="Heading1"/>
        <w:rPr>
          <w:rFonts w:ascii="Calibri" w:hAnsi="Calibri" w:cs="Calibri"/>
          <w:sz w:val="18"/>
          <w:szCs w:val="18"/>
        </w:rPr>
      </w:pPr>
    </w:p>
    <w:p w14:paraId="136E8535" w14:textId="5FEB4A68" w:rsidR="007C3F1A" w:rsidRDefault="007C3F1A">
      <w:pPr>
        <w:widowControl/>
        <w:autoSpaceDE/>
        <w:autoSpaceDN/>
        <w:adjustRightInd/>
        <w:rPr>
          <w:rFonts w:ascii="Calibri" w:eastAsia="MS Mincho" w:hAnsi="Calibri" w:cs="Calibri"/>
          <w:b/>
          <w:bCs/>
          <w:sz w:val="18"/>
          <w:szCs w:val="18"/>
        </w:rPr>
      </w:pPr>
      <w:r>
        <w:rPr>
          <w:rFonts w:ascii="Calibri" w:hAnsi="Calibri" w:cs="Calibri"/>
          <w:sz w:val="18"/>
          <w:szCs w:val="18"/>
        </w:rPr>
        <w:br w:type="page"/>
      </w:r>
    </w:p>
    <w:p w14:paraId="0C885A1C" w14:textId="77777777" w:rsidR="00FE7E13" w:rsidRPr="00FE7E13" w:rsidRDefault="00FE7E13" w:rsidP="00FE7E13">
      <w:pPr>
        <w:pStyle w:val="Heading1"/>
      </w:pPr>
      <w:r w:rsidRPr="00FE7E13">
        <w:lastRenderedPageBreak/>
        <w:t>LATE WORK POLICY</w:t>
      </w:r>
    </w:p>
    <w:p w14:paraId="65F59E64" w14:textId="77777777" w:rsidR="00FE7E13" w:rsidRDefault="00FE7E13" w:rsidP="00FE7E13">
      <w:pPr>
        <w:rPr>
          <w:rFonts w:ascii="Arial" w:hAnsi="Arial" w:cs="Arial"/>
          <w:szCs w:val="20"/>
        </w:rPr>
      </w:pPr>
      <w:r w:rsidRPr="008C2A4C">
        <w:rPr>
          <w:rFonts w:ascii="Arial" w:hAnsi="Arial" w:cs="Arial"/>
          <w:szCs w:val="20"/>
        </w:rPr>
        <w:t>Be sure to pay close attention to deadlines</w:t>
      </w:r>
      <w:r>
        <w:rPr>
          <w:rFonts w:ascii="Arial" w:hAnsi="Arial" w:cs="Arial"/>
          <w:szCs w:val="20"/>
        </w:rPr>
        <w:t xml:space="preserve">: </w:t>
      </w:r>
    </w:p>
    <w:p w14:paraId="1ACA4157" w14:textId="71A67A49" w:rsidR="00FE7E13" w:rsidRDefault="00FE7E13" w:rsidP="00FE7E13">
      <w:pPr>
        <w:numPr>
          <w:ilvl w:val="0"/>
          <w:numId w:val="9"/>
        </w:numPr>
        <w:rPr>
          <w:rFonts w:ascii="Arial" w:hAnsi="Arial" w:cs="Arial"/>
          <w:szCs w:val="20"/>
        </w:rPr>
      </w:pPr>
      <w:r>
        <w:rPr>
          <w:rFonts w:ascii="Arial" w:hAnsi="Arial" w:cs="Arial"/>
          <w:szCs w:val="20"/>
        </w:rPr>
        <w:t>Assignments will be docked 1 full letter grade for each day late</w:t>
      </w:r>
      <w:r w:rsidR="00D658FF">
        <w:rPr>
          <w:rFonts w:ascii="Arial" w:hAnsi="Arial" w:cs="Arial"/>
          <w:szCs w:val="20"/>
        </w:rPr>
        <w:t>.</w:t>
      </w:r>
    </w:p>
    <w:p w14:paraId="51C78523" w14:textId="0F2BA55D" w:rsidR="00C5219F" w:rsidRDefault="000F57F7" w:rsidP="00FE7E13">
      <w:pPr>
        <w:numPr>
          <w:ilvl w:val="0"/>
          <w:numId w:val="9"/>
        </w:numPr>
        <w:rPr>
          <w:rFonts w:ascii="Arial" w:hAnsi="Arial" w:cs="Arial"/>
          <w:szCs w:val="20"/>
        </w:rPr>
      </w:pPr>
      <w:r>
        <w:rPr>
          <w:rFonts w:ascii="Arial" w:hAnsi="Arial" w:cs="Arial"/>
          <w:szCs w:val="20"/>
        </w:rPr>
        <w:t>Quizzes</w:t>
      </w:r>
      <w:r w:rsidR="00FE7E13">
        <w:rPr>
          <w:rFonts w:ascii="Arial" w:hAnsi="Arial" w:cs="Arial"/>
          <w:szCs w:val="20"/>
        </w:rPr>
        <w:t xml:space="preserve"> </w:t>
      </w:r>
      <w:r w:rsidR="00FE7E13" w:rsidRPr="00F65009">
        <w:rPr>
          <w:rFonts w:ascii="Arial" w:hAnsi="Arial" w:cs="Arial"/>
          <w:b/>
          <w:bCs/>
          <w:i/>
          <w:iCs/>
          <w:color w:val="FF0000"/>
          <w:szCs w:val="20"/>
        </w:rPr>
        <w:t>cannot be made up</w:t>
      </w:r>
      <w:r w:rsidR="00FE7E13" w:rsidRPr="00F65009">
        <w:rPr>
          <w:rFonts w:ascii="Arial" w:hAnsi="Arial" w:cs="Arial"/>
          <w:color w:val="FF0000"/>
          <w:szCs w:val="20"/>
        </w:rPr>
        <w:t xml:space="preserve"> </w:t>
      </w:r>
      <w:r w:rsidR="00FE7E13" w:rsidRPr="008C2A4C">
        <w:rPr>
          <w:rFonts w:ascii="Arial" w:hAnsi="Arial" w:cs="Arial"/>
          <w:szCs w:val="20"/>
        </w:rPr>
        <w:t>without a serious and compelling reason and instructor approval.</w:t>
      </w:r>
      <w:r w:rsidR="00FE7E13">
        <w:rPr>
          <w:rFonts w:ascii="Arial" w:hAnsi="Arial" w:cs="Arial"/>
          <w:szCs w:val="20"/>
        </w:rPr>
        <w:t xml:space="preserve"> </w:t>
      </w:r>
    </w:p>
    <w:p w14:paraId="5E5CDDF5" w14:textId="3F66C7E6" w:rsidR="000928BD" w:rsidRPr="005B451B" w:rsidRDefault="00C5219F" w:rsidP="005B451B">
      <w:pPr>
        <w:numPr>
          <w:ilvl w:val="1"/>
          <w:numId w:val="9"/>
        </w:numPr>
        <w:rPr>
          <w:rFonts w:ascii="Arial" w:hAnsi="Arial" w:cs="Arial"/>
          <w:szCs w:val="20"/>
        </w:rPr>
      </w:pPr>
      <w:r w:rsidRPr="00C5219F">
        <w:rPr>
          <w:rFonts w:ascii="Arial" w:hAnsi="Arial" w:cs="Arial"/>
          <w:szCs w:val="20"/>
        </w:rPr>
        <w:t xml:space="preserve">Students must notify the instructor </w:t>
      </w:r>
      <w:r w:rsidR="005B451B">
        <w:rPr>
          <w:rFonts w:ascii="Arial" w:hAnsi="Arial" w:cs="Arial"/>
          <w:szCs w:val="20"/>
        </w:rPr>
        <w:t xml:space="preserve">no later than </w:t>
      </w:r>
      <w:r w:rsidR="005B451B" w:rsidRPr="005B451B">
        <w:rPr>
          <w:rFonts w:ascii="Arial" w:hAnsi="Arial" w:cs="Arial"/>
          <w:color w:val="FF0000"/>
          <w:szCs w:val="20"/>
          <w:highlight w:val="yellow"/>
        </w:rPr>
        <w:t>12 hours PRIOR</w:t>
      </w:r>
      <w:r w:rsidR="005B451B" w:rsidRPr="005B451B">
        <w:rPr>
          <w:rFonts w:ascii="Arial" w:hAnsi="Arial" w:cs="Arial"/>
          <w:color w:val="FF0000"/>
          <w:szCs w:val="20"/>
        </w:rPr>
        <w:t xml:space="preserve"> </w:t>
      </w:r>
      <w:r w:rsidR="005B451B">
        <w:rPr>
          <w:rFonts w:ascii="Arial" w:hAnsi="Arial" w:cs="Arial"/>
          <w:szCs w:val="20"/>
        </w:rPr>
        <w:t xml:space="preserve">to the </w:t>
      </w:r>
      <w:r w:rsidR="008A1DFB">
        <w:rPr>
          <w:rFonts w:ascii="Arial" w:hAnsi="Arial" w:cs="Arial"/>
          <w:szCs w:val="20"/>
        </w:rPr>
        <w:t>quiz</w:t>
      </w:r>
      <w:r w:rsidR="005B451B">
        <w:rPr>
          <w:rFonts w:ascii="Arial" w:hAnsi="Arial" w:cs="Arial"/>
          <w:szCs w:val="20"/>
        </w:rPr>
        <w:t xml:space="preserve"> due date </w:t>
      </w:r>
      <w:r w:rsidRPr="005B451B">
        <w:rPr>
          <w:rFonts w:ascii="Arial" w:hAnsi="Arial" w:cs="Arial"/>
          <w:szCs w:val="20"/>
        </w:rPr>
        <w:t xml:space="preserve">about </w:t>
      </w:r>
      <w:r w:rsidR="000928BD" w:rsidRPr="005B451B">
        <w:rPr>
          <w:rFonts w:ascii="Arial" w:hAnsi="Arial" w:cs="Arial"/>
          <w:szCs w:val="20"/>
        </w:rPr>
        <w:t xml:space="preserve">the rare, unexpected, and extenuating circumstances that interfere with taking the </w:t>
      </w:r>
      <w:r w:rsidR="008A1DFB">
        <w:rPr>
          <w:rFonts w:ascii="Arial" w:hAnsi="Arial" w:cs="Arial"/>
          <w:szCs w:val="20"/>
        </w:rPr>
        <w:t>quiz</w:t>
      </w:r>
      <w:r w:rsidR="009D68DF" w:rsidRPr="005B451B">
        <w:rPr>
          <w:rFonts w:ascii="Arial" w:hAnsi="Arial" w:cs="Arial"/>
          <w:szCs w:val="20"/>
        </w:rPr>
        <w:t>.</w:t>
      </w:r>
    </w:p>
    <w:p w14:paraId="6EEF7E3E" w14:textId="3ED9ECDE" w:rsidR="008B390B" w:rsidRPr="000D2F1A" w:rsidRDefault="00C5219F" w:rsidP="000D2F1A">
      <w:pPr>
        <w:numPr>
          <w:ilvl w:val="1"/>
          <w:numId w:val="9"/>
        </w:numPr>
        <w:rPr>
          <w:rFonts w:ascii="Arial" w:hAnsi="Arial" w:cs="Arial"/>
          <w:szCs w:val="20"/>
        </w:rPr>
      </w:pPr>
      <w:r w:rsidRPr="00C5219F">
        <w:rPr>
          <w:rFonts w:ascii="Arial" w:hAnsi="Arial" w:cs="Arial"/>
          <w:szCs w:val="20"/>
        </w:rPr>
        <w:t>The instructor will consider the circumstances and deci</w:t>
      </w:r>
      <w:r w:rsidR="00D67B79">
        <w:rPr>
          <w:rFonts w:ascii="Arial" w:hAnsi="Arial" w:cs="Arial"/>
          <w:szCs w:val="20"/>
        </w:rPr>
        <w:t xml:space="preserve">de </w:t>
      </w:r>
      <w:r w:rsidRPr="00C5219F">
        <w:rPr>
          <w:rFonts w:ascii="Arial" w:hAnsi="Arial" w:cs="Arial"/>
          <w:szCs w:val="20"/>
        </w:rPr>
        <w:t>whether to grant an extension.</w:t>
      </w:r>
      <w:r w:rsidRPr="000D2F1A">
        <w:rPr>
          <w:rFonts w:ascii="Arial" w:hAnsi="Arial" w:cs="Arial"/>
          <w:szCs w:val="20"/>
        </w:rPr>
        <w:t xml:space="preserve">  </w:t>
      </w:r>
    </w:p>
    <w:p w14:paraId="5A249E6E" w14:textId="143DDD39" w:rsidR="00FE7E13" w:rsidRDefault="00FE7E13" w:rsidP="00FE7E13">
      <w:pPr>
        <w:rPr>
          <w:rFonts w:ascii="Arial" w:hAnsi="Arial" w:cs="Arial"/>
          <w:szCs w:val="20"/>
        </w:rPr>
      </w:pPr>
    </w:p>
    <w:p w14:paraId="49DEC744" w14:textId="77777777" w:rsidR="00FE7E13" w:rsidRPr="00927068" w:rsidRDefault="00FE7E13" w:rsidP="00FE7E13">
      <w:pPr>
        <w:pStyle w:val="Heading1"/>
        <w:rPr>
          <w:caps/>
        </w:rPr>
      </w:pPr>
      <w:r w:rsidRPr="00927068">
        <w:rPr>
          <w:caps/>
        </w:rPr>
        <w:t>Religious Beliefs</w:t>
      </w:r>
    </w:p>
    <w:p w14:paraId="028F455D" w14:textId="77777777" w:rsidR="00FE7E13" w:rsidRPr="00927068" w:rsidRDefault="00FE7E13" w:rsidP="00FE7E13">
      <w:pPr>
        <w:rPr>
          <w:rFonts w:ascii="Arial" w:hAnsi="Arial" w:cs="Arial"/>
        </w:rPr>
      </w:pPr>
      <w:r w:rsidRPr="00927068">
        <w:rPr>
          <w:rFonts w:ascii="Arial" w:hAnsi="Arial" w:cs="Arial"/>
        </w:rPr>
        <w:t>Relief from any academic requirement due to religious beliefs will be accommodated according to UWS 22.03, with notification within the first three weeks of class.</w:t>
      </w:r>
    </w:p>
    <w:p w14:paraId="4D64A31A" w14:textId="09BE444D" w:rsidR="00FE7E13" w:rsidRDefault="00FE7E13" w:rsidP="00B77E49">
      <w:pPr>
        <w:pStyle w:val="Heading1"/>
        <w:rPr>
          <w:rFonts w:ascii="Calibri" w:hAnsi="Calibri" w:cs="Calibri"/>
          <w:sz w:val="18"/>
          <w:szCs w:val="18"/>
        </w:rPr>
      </w:pPr>
    </w:p>
    <w:p w14:paraId="28D1FDA2" w14:textId="77777777" w:rsidR="006E3A06" w:rsidRDefault="006E3A06" w:rsidP="006E3A06"/>
    <w:p w14:paraId="318C5FB5" w14:textId="77777777" w:rsidR="00FE7E13" w:rsidRPr="00E77F00" w:rsidRDefault="00FE7E13" w:rsidP="00FE7E13">
      <w:pPr>
        <w:pStyle w:val="Heading1"/>
        <w:rPr>
          <w:caps/>
        </w:rPr>
      </w:pPr>
      <w:r w:rsidRPr="00E77F00">
        <w:rPr>
          <w:caps/>
        </w:rPr>
        <w:t xml:space="preserve">Grading </w:t>
      </w:r>
    </w:p>
    <w:p w14:paraId="714075B2" w14:textId="77777777" w:rsidR="00FE7E13" w:rsidRPr="00927068" w:rsidRDefault="00FE7E13" w:rsidP="00FE7E13">
      <w:pPr>
        <w:pStyle w:val="Heading1"/>
        <w:rPr>
          <w:caps/>
        </w:rPr>
      </w:pPr>
      <w:r w:rsidRPr="00927068">
        <w:rPr>
          <w:caps/>
        </w:rPr>
        <w:t>Commit to Integrity: UWSP 14.01 STATEMENT OF PRINCIPLES</w:t>
      </w:r>
    </w:p>
    <w:p w14:paraId="50F030CA" w14:textId="77777777" w:rsidR="00FE7E13" w:rsidRPr="00984271" w:rsidRDefault="00FE7E13" w:rsidP="00FE7E13">
      <w:pPr>
        <w:rPr>
          <w:rFonts w:ascii="Arial" w:hAnsi="Arial" w:cs="Arial"/>
          <w:szCs w:val="20"/>
        </w:rPr>
      </w:pPr>
      <w:r w:rsidRPr="00E77F00">
        <w:rPr>
          <w:rFonts w:ascii="Arial" w:eastAsia="MS Mincho" w:hAnsi="Arial" w:cs="Arial"/>
          <w:szCs w:val="20"/>
        </w:rPr>
        <w:t>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w:t>
      </w:r>
    </w:p>
    <w:p w14:paraId="298C8A6E" w14:textId="4DC23F1D" w:rsidR="00FE7E13" w:rsidRDefault="00FE7E13" w:rsidP="00FE7E13">
      <w:pPr>
        <w:rPr>
          <w:rFonts w:ascii="Arial" w:hAnsi="Arial" w:cs="Arial"/>
          <w:szCs w:val="20"/>
        </w:rPr>
      </w:pPr>
    </w:p>
    <w:p w14:paraId="0FA757A9" w14:textId="7481D01C" w:rsidR="00FE7E13" w:rsidRPr="006D3FF4" w:rsidRDefault="00A6709A" w:rsidP="00FE7E13">
      <w:pPr>
        <w:pStyle w:val="Heading1"/>
      </w:pPr>
      <w:r>
        <w:rPr>
          <w:noProof/>
        </w:rPr>
        <mc:AlternateContent>
          <mc:Choice Requires="wps">
            <w:drawing>
              <wp:anchor distT="0" distB="0" distL="114300" distR="114300" simplePos="0" relativeHeight="251658240" behindDoc="0" locked="0" layoutInCell="1" allowOverlap="1" wp14:anchorId="34E9A068" wp14:editId="7BF8026B">
                <wp:simplePos x="0" y="0"/>
                <wp:positionH relativeFrom="column">
                  <wp:posOffset>3589020</wp:posOffset>
                </wp:positionH>
                <wp:positionV relativeFrom="paragraph">
                  <wp:posOffset>13335</wp:posOffset>
                </wp:positionV>
                <wp:extent cx="2677160" cy="1153160"/>
                <wp:effectExtent l="0" t="0" r="8890" b="889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153160"/>
                        </a:xfrm>
                        <a:prstGeom prst="rect">
                          <a:avLst/>
                        </a:prstGeom>
                        <a:solidFill>
                          <a:srgbClr val="FFFFFF"/>
                        </a:solidFill>
                        <a:ln w="6350">
                          <a:solidFill>
                            <a:srgbClr val="000000"/>
                          </a:solidFill>
                          <a:prstDash val="lgDash"/>
                          <a:miter lim="800000"/>
                          <a:headEnd/>
                          <a:tailEnd/>
                        </a:ln>
                      </wps:spPr>
                      <wps:txbx>
                        <w:txbxContent>
                          <w:p w14:paraId="75F2F91E" w14:textId="77777777" w:rsidR="00E26B73" w:rsidRPr="00626CBF" w:rsidRDefault="00E26B73" w:rsidP="00FE7E13">
                            <w:pPr>
                              <w:pStyle w:val="Heading1"/>
                              <w:jc w:val="center"/>
                            </w:pPr>
                            <w:r w:rsidRPr="00626CBF">
                              <w:t>Grading Scale</w:t>
                            </w:r>
                          </w:p>
                          <w:p w14:paraId="054BF4C7" w14:textId="77777777" w:rsidR="00E26B73" w:rsidRPr="00C876E4" w:rsidRDefault="00E26B73" w:rsidP="00FE7E13">
                            <w:pPr>
                              <w:rPr>
                                <w:rFonts w:ascii="Arial" w:eastAsia="MS Mincho" w:hAnsi="Arial" w:cs="Arial"/>
                                <w:szCs w:val="20"/>
                              </w:rPr>
                            </w:pPr>
                            <w:r w:rsidRPr="00C876E4">
                              <w:rPr>
                                <w:rFonts w:ascii="Arial" w:eastAsia="MS Mincho" w:hAnsi="Arial" w:cs="Arial"/>
                                <w:szCs w:val="20"/>
                              </w:rPr>
                              <w:t>A    93-100%</w:t>
                            </w:r>
                            <w:r w:rsidRPr="00C876E4">
                              <w:rPr>
                                <w:rFonts w:ascii="Arial" w:eastAsia="MS Mincho" w:hAnsi="Arial" w:cs="Arial"/>
                                <w:szCs w:val="20"/>
                              </w:rPr>
                              <w:tab/>
                            </w:r>
                            <w:r w:rsidRPr="00C876E4">
                              <w:rPr>
                                <w:rFonts w:ascii="Arial" w:eastAsia="MS Mincho" w:hAnsi="Arial" w:cs="Arial"/>
                                <w:szCs w:val="20"/>
                              </w:rPr>
                              <w:tab/>
                              <w:t>C+   77-79.9%</w:t>
                            </w:r>
                          </w:p>
                          <w:p w14:paraId="4DFA39F4" w14:textId="77777777" w:rsidR="00E26B73" w:rsidRPr="00C876E4" w:rsidRDefault="00E26B73" w:rsidP="00FE7E13">
                            <w:pPr>
                              <w:rPr>
                                <w:rFonts w:ascii="Arial" w:eastAsia="MS Mincho" w:hAnsi="Arial" w:cs="Arial"/>
                                <w:szCs w:val="20"/>
                              </w:rPr>
                            </w:pPr>
                            <w:r w:rsidRPr="00C876E4">
                              <w:rPr>
                                <w:rFonts w:ascii="Arial" w:eastAsia="MS Mincho" w:hAnsi="Arial" w:cs="Arial"/>
                                <w:szCs w:val="20"/>
                              </w:rPr>
                              <w:t>A-   90-92.9</w:t>
                            </w:r>
                            <w:r w:rsidRPr="00C876E4">
                              <w:rPr>
                                <w:rFonts w:ascii="Arial" w:eastAsia="MS Mincho" w:hAnsi="Arial" w:cs="Arial"/>
                                <w:szCs w:val="20"/>
                              </w:rPr>
                              <w:tab/>
                            </w:r>
                            <w:r w:rsidRPr="00C876E4">
                              <w:rPr>
                                <w:rFonts w:ascii="Arial" w:eastAsia="MS Mincho" w:hAnsi="Arial" w:cs="Arial"/>
                                <w:szCs w:val="20"/>
                              </w:rPr>
                              <w:tab/>
                              <w:t>C     73-76.9</w:t>
                            </w:r>
                          </w:p>
                          <w:p w14:paraId="138E204F" w14:textId="77777777" w:rsidR="00E26B73" w:rsidRPr="00C876E4" w:rsidRDefault="00E26B73" w:rsidP="00FE7E13">
                            <w:pPr>
                              <w:rPr>
                                <w:rFonts w:ascii="Arial" w:eastAsia="MS Mincho" w:hAnsi="Arial" w:cs="Arial"/>
                                <w:szCs w:val="20"/>
                              </w:rPr>
                            </w:pPr>
                            <w:r w:rsidRPr="00C876E4">
                              <w:rPr>
                                <w:rFonts w:ascii="Arial" w:eastAsia="MS Mincho" w:hAnsi="Arial" w:cs="Arial"/>
                                <w:szCs w:val="20"/>
                              </w:rPr>
                              <w:t>B+   87-89.9</w:t>
                            </w:r>
                            <w:r w:rsidRPr="00C876E4">
                              <w:rPr>
                                <w:rFonts w:ascii="Arial" w:eastAsia="MS Mincho" w:hAnsi="Arial" w:cs="Arial"/>
                                <w:szCs w:val="20"/>
                              </w:rPr>
                              <w:tab/>
                            </w:r>
                            <w:r w:rsidRPr="00C876E4">
                              <w:rPr>
                                <w:rFonts w:ascii="Arial" w:eastAsia="MS Mincho" w:hAnsi="Arial" w:cs="Arial"/>
                                <w:szCs w:val="20"/>
                              </w:rPr>
                              <w:tab/>
                              <w:t>C-    70-72.9</w:t>
                            </w:r>
                          </w:p>
                          <w:p w14:paraId="4E7A21EF" w14:textId="77777777" w:rsidR="00E26B73" w:rsidRPr="00C876E4" w:rsidRDefault="00E26B73" w:rsidP="00FE7E13">
                            <w:pPr>
                              <w:rPr>
                                <w:rFonts w:ascii="Arial" w:eastAsia="MS Mincho" w:hAnsi="Arial" w:cs="Arial"/>
                                <w:szCs w:val="20"/>
                              </w:rPr>
                            </w:pPr>
                            <w:r w:rsidRPr="00C876E4">
                              <w:rPr>
                                <w:rFonts w:ascii="Arial" w:eastAsia="MS Mincho" w:hAnsi="Arial" w:cs="Arial"/>
                                <w:szCs w:val="20"/>
                              </w:rPr>
                              <w:t>B     83-86.9</w:t>
                            </w:r>
                            <w:r w:rsidRPr="00C876E4">
                              <w:rPr>
                                <w:rFonts w:ascii="Arial" w:eastAsia="MS Mincho" w:hAnsi="Arial" w:cs="Arial"/>
                                <w:szCs w:val="20"/>
                              </w:rPr>
                              <w:tab/>
                            </w:r>
                            <w:r w:rsidRPr="00C876E4">
                              <w:rPr>
                                <w:rFonts w:ascii="Arial" w:eastAsia="MS Mincho" w:hAnsi="Arial" w:cs="Arial"/>
                                <w:szCs w:val="20"/>
                              </w:rPr>
                              <w:tab/>
                              <w:t>D+   67-69.9</w:t>
                            </w:r>
                          </w:p>
                          <w:p w14:paraId="3E74A03F" w14:textId="77777777" w:rsidR="00E26B73" w:rsidRPr="00C876E4" w:rsidRDefault="00E26B73" w:rsidP="00FE7E13">
                            <w:pPr>
                              <w:rPr>
                                <w:rFonts w:ascii="Arial" w:eastAsia="MS Mincho" w:hAnsi="Arial" w:cs="Arial"/>
                                <w:szCs w:val="20"/>
                              </w:rPr>
                            </w:pPr>
                            <w:r w:rsidRPr="00C876E4">
                              <w:rPr>
                                <w:rFonts w:ascii="Arial" w:eastAsia="MS Mincho" w:hAnsi="Arial" w:cs="Arial"/>
                                <w:szCs w:val="20"/>
                              </w:rPr>
                              <w:t>B-    80-82.9</w:t>
                            </w:r>
                            <w:r w:rsidRPr="00C876E4">
                              <w:rPr>
                                <w:rFonts w:ascii="Arial" w:eastAsia="MS Mincho" w:hAnsi="Arial" w:cs="Arial"/>
                                <w:szCs w:val="20"/>
                              </w:rPr>
                              <w:tab/>
                            </w:r>
                            <w:r w:rsidRPr="00C876E4">
                              <w:rPr>
                                <w:rFonts w:ascii="Arial" w:eastAsia="MS Mincho" w:hAnsi="Arial" w:cs="Arial"/>
                                <w:szCs w:val="20"/>
                              </w:rPr>
                              <w:tab/>
                              <w:t>D     60-66.9</w:t>
                            </w:r>
                          </w:p>
                          <w:p w14:paraId="1B34633C" w14:textId="77777777" w:rsidR="00E26B73" w:rsidRPr="00C876E4" w:rsidRDefault="00E26B73" w:rsidP="00FE7E13">
                            <w:pPr>
                              <w:rPr>
                                <w:rFonts w:ascii="Arial" w:hAnsi="Arial" w:cs="Arial"/>
                                <w:szCs w:val="20"/>
                              </w:rPr>
                            </w:pPr>
                            <w:r w:rsidRPr="00C876E4">
                              <w:rPr>
                                <w:rFonts w:ascii="Arial" w:eastAsia="MS Mincho" w:hAnsi="Arial" w:cs="Arial"/>
                                <w:szCs w:val="20"/>
                              </w:rPr>
                              <w:tab/>
                            </w:r>
                            <w:r w:rsidRPr="00C876E4">
                              <w:rPr>
                                <w:rFonts w:ascii="Arial" w:eastAsia="MS Mincho" w:hAnsi="Arial" w:cs="Arial"/>
                                <w:szCs w:val="20"/>
                              </w:rPr>
                              <w:tab/>
                            </w:r>
                            <w:r w:rsidRPr="00C876E4">
                              <w:rPr>
                                <w:rFonts w:ascii="Arial" w:eastAsia="MS Mincho" w:hAnsi="Arial" w:cs="Arial"/>
                                <w:szCs w:val="20"/>
                              </w:rPr>
                              <w:tab/>
                              <w:t>F      below 60%</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9A068" id="Text Box 4" o:spid="_x0000_s1027" type="#_x0000_t202" style="position:absolute;margin-left:282.6pt;margin-top:1.05pt;width:210.8pt;height:9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" strokeweight=".5pt">
                <v:stroke dashstyle="longDash"/>
                <v:textbox inset="14.4pt,,14.4pt">
                  <w:txbxContent>
                    <w:p w14:paraId="75F2F91E" w14:textId="77777777" w:rsidR="00E26B73" w:rsidRPr="00626CBF" w:rsidRDefault="00E26B73" w:rsidP="00FE7E13">
                      <w:pPr>
                        <w:pStyle w:val="Heading1"/>
                        <w:jc w:val="center"/>
                      </w:pPr>
                      <w:r w:rsidRPr="00626CBF">
                        <w:t>Grading Scale</w:t>
                      </w:r>
                    </w:p>
                    <w:p w14:paraId="054BF4C7" w14:textId="77777777" w:rsidR="00E26B73" w:rsidRPr="00C876E4" w:rsidRDefault="00E26B73" w:rsidP="00FE7E13">
                      <w:pPr>
                        <w:rPr>
                          <w:rFonts w:ascii="Arial" w:eastAsia="MS Mincho" w:hAnsi="Arial" w:cs="Arial"/>
                          <w:szCs w:val="20"/>
                        </w:rPr>
                      </w:pPr>
                      <w:r w:rsidRPr="00C876E4">
                        <w:rPr>
                          <w:rFonts w:ascii="Arial" w:eastAsia="MS Mincho" w:hAnsi="Arial" w:cs="Arial"/>
                          <w:szCs w:val="20"/>
                        </w:rPr>
                        <w:t>A    93-100%</w:t>
                      </w:r>
                      <w:r w:rsidRPr="00C876E4">
                        <w:rPr>
                          <w:rFonts w:ascii="Arial" w:eastAsia="MS Mincho" w:hAnsi="Arial" w:cs="Arial"/>
                          <w:szCs w:val="20"/>
                        </w:rPr>
                        <w:tab/>
                      </w:r>
                      <w:r w:rsidRPr="00C876E4">
                        <w:rPr>
                          <w:rFonts w:ascii="Arial" w:eastAsia="MS Mincho" w:hAnsi="Arial" w:cs="Arial"/>
                          <w:szCs w:val="20"/>
                        </w:rPr>
                        <w:tab/>
                        <w:t>C+   77-79.9%</w:t>
                      </w:r>
                    </w:p>
                    <w:p w14:paraId="4DFA39F4" w14:textId="77777777" w:rsidR="00E26B73" w:rsidRPr="00C876E4" w:rsidRDefault="00E26B73" w:rsidP="00FE7E13">
                      <w:pPr>
                        <w:rPr>
                          <w:rFonts w:ascii="Arial" w:eastAsia="MS Mincho" w:hAnsi="Arial" w:cs="Arial"/>
                          <w:szCs w:val="20"/>
                        </w:rPr>
                      </w:pPr>
                      <w:r w:rsidRPr="00C876E4">
                        <w:rPr>
                          <w:rFonts w:ascii="Arial" w:eastAsia="MS Mincho" w:hAnsi="Arial" w:cs="Arial"/>
                          <w:szCs w:val="20"/>
                        </w:rPr>
                        <w:t>A-   90-92.9</w:t>
                      </w:r>
                      <w:r w:rsidRPr="00C876E4">
                        <w:rPr>
                          <w:rFonts w:ascii="Arial" w:eastAsia="MS Mincho" w:hAnsi="Arial" w:cs="Arial"/>
                          <w:szCs w:val="20"/>
                        </w:rPr>
                        <w:tab/>
                      </w:r>
                      <w:r w:rsidRPr="00C876E4">
                        <w:rPr>
                          <w:rFonts w:ascii="Arial" w:eastAsia="MS Mincho" w:hAnsi="Arial" w:cs="Arial"/>
                          <w:szCs w:val="20"/>
                        </w:rPr>
                        <w:tab/>
                        <w:t>C     73-76.9</w:t>
                      </w:r>
                    </w:p>
                    <w:p w14:paraId="138E204F" w14:textId="77777777" w:rsidR="00E26B73" w:rsidRPr="00C876E4" w:rsidRDefault="00E26B73" w:rsidP="00FE7E13">
                      <w:pPr>
                        <w:rPr>
                          <w:rFonts w:ascii="Arial" w:eastAsia="MS Mincho" w:hAnsi="Arial" w:cs="Arial"/>
                          <w:szCs w:val="20"/>
                        </w:rPr>
                      </w:pPr>
                      <w:r w:rsidRPr="00C876E4">
                        <w:rPr>
                          <w:rFonts w:ascii="Arial" w:eastAsia="MS Mincho" w:hAnsi="Arial" w:cs="Arial"/>
                          <w:szCs w:val="20"/>
                        </w:rPr>
                        <w:t>B+   87-89.9</w:t>
                      </w:r>
                      <w:r w:rsidRPr="00C876E4">
                        <w:rPr>
                          <w:rFonts w:ascii="Arial" w:eastAsia="MS Mincho" w:hAnsi="Arial" w:cs="Arial"/>
                          <w:szCs w:val="20"/>
                        </w:rPr>
                        <w:tab/>
                      </w:r>
                      <w:r w:rsidRPr="00C876E4">
                        <w:rPr>
                          <w:rFonts w:ascii="Arial" w:eastAsia="MS Mincho" w:hAnsi="Arial" w:cs="Arial"/>
                          <w:szCs w:val="20"/>
                        </w:rPr>
                        <w:tab/>
                        <w:t>C-    70-72.9</w:t>
                      </w:r>
                    </w:p>
                    <w:p w14:paraId="4E7A21EF" w14:textId="77777777" w:rsidR="00E26B73" w:rsidRPr="00C876E4" w:rsidRDefault="00E26B73" w:rsidP="00FE7E13">
                      <w:pPr>
                        <w:rPr>
                          <w:rFonts w:ascii="Arial" w:eastAsia="MS Mincho" w:hAnsi="Arial" w:cs="Arial"/>
                          <w:szCs w:val="20"/>
                        </w:rPr>
                      </w:pPr>
                      <w:r w:rsidRPr="00C876E4">
                        <w:rPr>
                          <w:rFonts w:ascii="Arial" w:eastAsia="MS Mincho" w:hAnsi="Arial" w:cs="Arial"/>
                          <w:szCs w:val="20"/>
                        </w:rPr>
                        <w:t>B     83-86.9</w:t>
                      </w:r>
                      <w:r w:rsidRPr="00C876E4">
                        <w:rPr>
                          <w:rFonts w:ascii="Arial" w:eastAsia="MS Mincho" w:hAnsi="Arial" w:cs="Arial"/>
                          <w:szCs w:val="20"/>
                        </w:rPr>
                        <w:tab/>
                      </w:r>
                      <w:r w:rsidRPr="00C876E4">
                        <w:rPr>
                          <w:rFonts w:ascii="Arial" w:eastAsia="MS Mincho" w:hAnsi="Arial" w:cs="Arial"/>
                          <w:szCs w:val="20"/>
                        </w:rPr>
                        <w:tab/>
                        <w:t>D+   67-69.9</w:t>
                      </w:r>
                    </w:p>
                    <w:p w14:paraId="3E74A03F" w14:textId="77777777" w:rsidR="00E26B73" w:rsidRPr="00C876E4" w:rsidRDefault="00E26B73" w:rsidP="00FE7E13">
                      <w:pPr>
                        <w:rPr>
                          <w:rFonts w:ascii="Arial" w:eastAsia="MS Mincho" w:hAnsi="Arial" w:cs="Arial"/>
                          <w:szCs w:val="20"/>
                        </w:rPr>
                      </w:pPr>
                      <w:r w:rsidRPr="00C876E4">
                        <w:rPr>
                          <w:rFonts w:ascii="Arial" w:eastAsia="MS Mincho" w:hAnsi="Arial" w:cs="Arial"/>
                          <w:szCs w:val="20"/>
                        </w:rPr>
                        <w:t>B-    80-82.9</w:t>
                      </w:r>
                      <w:r w:rsidRPr="00C876E4">
                        <w:rPr>
                          <w:rFonts w:ascii="Arial" w:eastAsia="MS Mincho" w:hAnsi="Arial" w:cs="Arial"/>
                          <w:szCs w:val="20"/>
                        </w:rPr>
                        <w:tab/>
                      </w:r>
                      <w:r w:rsidRPr="00C876E4">
                        <w:rPr>
                          <w:rFonts w:ascii="Arial" w:eastAsia="MS Mincho" w:hAnsi="Arial" w:cs="Arial"/>
                          <w:szCs w:val="20"/>
                        </w:rPr>
                        <w:tab/>
                        <w:t>D     60-66.9</w:t>
                      </w:r>
                    </w:p>
                    <w:p w14:paraId="1B34633C" w14:textId="77777777" w:rsidR="00E26B73" w:rsidRPr="00C876E4" w:rsidRDefault="00E26B73" w:rsidP="00FE7E13">
                      <w:pPr>
                        <w:rPr>
                          <w:rFonts w:ascii="Arial" w:hAnsi="Arial" w:cs="Arial"/>
                          <w:szCs w:val="20"/>
                        </w:rPr>
                      </w:pPr>
                      <w:r w:rsidRPr="00C876E4">
                        <w:rPr>
                          <w:rFonts w:ascii="Arial" w:eastAsia="MS Mincho" w:hAnsi="Arial" w:cs="Arial"/>
                          <w:szCs w:val="20"/>
                        </w:rPr>
                        <w:tab/>
                      </w:r>
                      <w:r w:rsidRPr="00C876E4">
                        <w:rPr>
                          <w:rFonts w:ascii="Arial" w:eastAsia="MS Mincho" w:hAnsi="Arial" w:cs="Arial"/>
                          <w:szCs w:val="20"/>
                        </w:rPr>
                        <w:tab/>
                      </w:r>
                      <w:r w:rsidRPr="00C876E4">
                        <w:rPr>
                          <w:rFonts w:ascii="Arial" w:eastAsia="MS Mincho" w:hAnsi="Arial" w:cs="Arial"/>
                          <w:szCs w:val="20"/>
                        </w:rPr>
                        <w:tab/>
                        <w:t>F      below 60%</w:t>
                      </w:r>
                    </w:p>
                  </w:txbxContent>
                </v:textbox>
                <w10:wrap type="square"/>
              </v:shape>
            </w:pict>
          </mc:Fallback>
        </mc:AlternateContent>
      </w:r>
      <w:r w:rsidR="00FE7E13" w:rsidRPr="00626CBF">
        <w:t xml:space="preserve">Grades </w:t>
      </w:r>
      <w:r w:rsidR="00FE7E13" w:rsidRPr="006D3FF4">
        <w:t>(% of total grade)</w:t>
      </w:r>
    </w:p>
    <w:p w14:paraId="4451FD36" w14:textId="7EFFE475" w:rsidR="003E75CE" w:rsidRPr="00DE18AE" w:rsidRDefault="00DE18AE" w:rsidP="00D55586">
      <w:pPr>
        <w:ind w:left="360"/>
        <w:rPr>
          <w:rFonts w:ascii="Arial" w:hAnsi="Arial" w:cs="Arial"/>
          <w:szCs w:val="20"/>
        </w:rPr>
      </w:pPr>
      <w:r>
        <w:rPr>
          <w:rFonts w:ascii="Arial" w:hAnsi="Arial" w:cs="Arial"/>
          <w:szCs w:val="20"/>
        </w:rPr>
        <w:t xml:space="preserve">8 </w:t>
      </w:r>
      <w:r w:rsidR="006C7198">
        <w:rPr>
          <w:rFonts w:ascii="Arial" w:hAnsi="Arial" w:cs="Arial"/>
          <w:szCs w:val="20"/>
        </w:rPr>
        <w:t xml:space="preserve">Quizzes </w:t>
      </w:r>
      <w:r w:rsidR="003E75CE" w:rsidRPr="00DE18AE">
        <w:rPr>
          <w:rFonts w:ascii="Arial" w:hAnsi="Arial" w:cs="Arial"/>
          <w:szCs w:val="20"/>
        </w:rPr>
        <w:t>(</w:t>
      </w:r>
      <w:r w:rsidR="00064736">
        <w:rPr>
          <w:rFonts w:ascii="Arial" w:hAnsi="Arial" w:cs="Arial"/>
          <w:szCs w:val="20"/>
        </w:rPr>
        <w:t>60</w:t>
      </w:r>
      <w:r w:rsidR="00FE7E13" w:rsidRPr="00DE18AE">
        <w:rPr>
          <w:rFonts w:ascii="Arial" w:hAnsi="Arial" w:cs="Arial"/>
          <w:szCs w:val="20"/>
        </w:rPr>
        <w:t>%)</w:t>
      </w:r>
    </w:p>
    <w:p w14:paraId="4D1F539E" w14:textId="594FC61F" w:rsidR="00FE7E13" w:rsidRDefault="00143537" w:rsidP="00D55586">
      <w:pPr>
        <w:ind w:left="360"/>
        <w:rPr>
          <w:rFonts w:ascii="Arial" w:hAnsi="Arial" w:cs="Arial"/>
          <w:szCs w:val="20"/>
        </w:rPr>
      </w:pPr>
      <w:r>
        <w:rPr>
          <w:rFonts w:ascii="Arial" w:hAnsi="Arial" w:cs="Arial"/>
          <w:szCs w:val="20"/>
        </w:rPr>
        <w:t>2</w:t>
      </w:r>
      <w:r w:rsidR="00DE18AE">
        <w:rPr>
          <w:rFonts w:ascii="Arial" w:hAnsi="Arial" w:cs="Arial"/>
          <w:szCs w:val="20"/>
        </w:rPr>
        <w:t xml:space="preserve"> </w:t>
      </w:r>
      <w:r w:rsidR="00FE7E13" w:rsidRPr="00DE18AE">
        <w:rPr>
          <w:rFonts w:ascii="Arial" w:hAnsi="Arial" w:cs="Arial"/>
          <w:szCs w:val="20"/>
        </w:rPr>
        <w:t>Assignments (</w:t>
      </w:r>
      <w:r w:rsidR="00064736">
        <w:rPr>
          <w:rFonts w:ascii="Arial" w:hAnsi="Arial" w:cs="Arial"/>
          <w:szCs w:val="20"/>
        </w:rPr>
        <w:t>25</w:t>
      </w:r>
      <w:r w:rsidR="00FE7E13" w:rsidRPr="00DE18AE">
        <w:rPr>
          <w:rFonts w:ascii="Arial" w:hAnsi="Arial" w:cs="Arial"/>
          <w:szCs w:val="20"/>
        </w:rPr>
        <w:t>%)</w:t>
      </w:r>
    </w:p>
    <w:p w14:paraId="7D150F59" w14:textId="05DEE3E5" w:rsidR="006C7198" w:rsidRPr="00DE18AE" w:rsidRDefault="006C7198" w:rsidP="00D55586">
      <w:pPr>
        <w:ind w:left="360"/>
        <w:rPr>
          <w:rFonts w:ascii="Arial" w:hAnsi="Arial" w:cs="Arial"/>
          <w:szCs w:val="20"/>
        </w:rPr>
      </w:pPr>
      <w:r>
        <w:rPr>
          <w:rFonts w:ascii="Arial" w:hAnsi="Arial" w:cs="Arial"/>
          <w:szCs w:val="20"/>
        </w:rPr>
        <w:t>Many in-class discussions (</w:t>
      </w:r>
      <w:r w:rsidR="00064736">
        <w:rPr>
          <w:rFonts w:ascii="Arial" w:hAnsi="Arial" w:cs="Arial"/>
          <w:szCs w:val="20"/>
        </w:rPr>
        <w:t>15</w:t>
      </w:r>
      <w:r w:rsidR="0043684B">
        <w:rPr>
          <w:rFonts w:ascii="Arial" w:hAnsi="Arial" w:cs="Arial"/>
          <w:szCs w:val="20"/>
        </w:rPr>
        <w:t>%)</w:t>
      </w:r>
    </w:p>
    <w:p w14:paraId="7E584AEC" w14:textId="77777777" w:rsidR="00FE7E13" w:rsidRPr="00DE18AE" w:rsidRDefault="00FE7E13" w:rsidP="00D55586">
      <w:pPr>
        <w:rPr>
          <w:rFonts w:ascii="Arial" w:hAnsi="Arial" w:cs="Arial"/>
          <w:szCs w:val="20"/>
        </w:rPr>
      </w:pPr>
    </w:p>
    <w:p w14:paraId="48E0EABE" w14:textId="77777777" w:rsidR="00863315" w:rsidRPr="00863315" w:rsidRDefault="00FE7E13" w:rsidP="00187D0E">
      <w:pPr>
        <w:ind w:left="360"/>
        <w:rPr>
          <w:rFonts w:ascii="Arial" w:hAnsi="Arial" w:cs="Arial"/>
          <w:b/>
          <w:bCs/>
          <w:szCs w:val="20"/>
        </w:rPr>
      </w:pPr>
      <w:r w:rsidRPr="00863315">
        <w:rPr>
          <w:rFonts w:ascii="Arial" w:hAnsi="Arial" w:cs="Arial"/>
          <w:b/>
          <w:bCs/>
          <w:szCs w:val="20"/>
        </w:rPr>
        <w:t>Extra credit</w:t>
      </w:r>
    </w:p>
    <w:p w14:paraId="6CD549DC" w14:textId="4FE2C445" w:rsidR="00863315" w:rsidRDefault="0026090D" w:rsidP="00863315">
      <w:pPr>
        <w:ind w:left="360" w:firstLine="360"/>
        <w:rPr>
          <w:rFonts w:ascii="Arial" w:hAnsi="Arial" w:cs="Arial"/>
          <w:szCs w:val="20"/>
        </w:rPr>
      </w:pPr>
      <w:r>
        <w:rPr>
          <w:rFonts w:ascii="Arial" w:hAnsi="Arial" w:cs="Arial"/>
          <w:szCs w:val="20"/>
        </w:rPr>
        <w:t xml:space="preserve">a </w:t>
      </w:r>
      <w:r w:rsidRPr="00863315">
        <w:rPr>
          <w:rFonts w:ascii="Arial" w:hAnsi="Arial" w:cs="Arial"/>
          <w:color w:val="FF0000"/>
          <w:szCs w:val="20"/>
        </w:rPr>
        <w:t>maximum</w:t>
      </w:r>
      <w:r>
        <w:rPr>
          <w:rFonts w:ascii="Arial" w:hAnsi="Arial" w:cs="Arial"/>
          <w:szCs w:val="20"/>
        </w:rPr>
        <w:t xml:space="preserve"> of </w:t>
      </w:r>
      <w:r w:rsidRPr="00863315">
        <w:rPr>
          <w:rFonts w:ascii="Arial" w:hAnsi="Arial" w:cs="Arial"/>
          <w:szCs w:val="20"/>
          <w:highlight w:val="yellow"/>
        </w:rPr>
        <w:t>15pts</w:t>
      </w:r>
      <w:r>
        <w:rPr>
          <w:rFonts w:ascii="Arial" w:hAnsi="Arial" w:cs="Arial"/>
          <w:szCs w:val="20"/>
        </w:rPr>
        <w:t xml:space="preserve"> </w:t>
      </w:r>
      <w:r w:rsidR="00863315">
        <w:rPr>
          <w:rFonts w:ascii="Arial" w:hAnsi="Arial" w:cs="Arial"/>
          <w:szCs w:val="20"/>
        </w:rPr>
        <w:t xml:space="preserve">extra credit </w:t>
      </w:r>
      <w:r>
        <w:rPr>
          <w:rFonts w:ascii="Arial" w:hAnsi="Arial" w:cs="Arial"/>
          <w:szCs w:val="20"/>
        </w:rPr>
        <w:t>can be earned</w:t>
      </w:r>
    </w:p>
    <w:p w14:paraId="1C3F4901" w14:textId="4D7F7794" w:rsidR="00FE7E13" w:rsidRPr="00DE18AE" w:rsidRDefault="00187D0E" w:rsidP="00863315">
      <w:pPr>
        <w:ind w:left="360" w:firstLine="360"/>
        <w:rPr>
          <w:rFonts w:ascii="Arial" w:hAnsi="Arial" w:cs="Arial"/>
          <w:szCs w:val="20"/>
        </w:rPr>
      </w:pPr>
      <w:r>
        <w:rPr>
          <w:rFonts w:ascii="Arial" w:hAnsi="Arial" w:cs="Arial"/>
          <w:szCs w:val="20"/>
        </w:rPr>
        <w:t xml:space="preserve">see detailed </w:t>
      </w:r>
      <w:r w:rsidR="00FE7E13" w:rsidRPr="00DE18AE">
        <w:rPr>
          <w:rFonts w:ascii="Arial" w:hAnsi="Arial" w:cs="Arial"/>
          <w:szCs w:val="20"/>
        </w:rPr>
        <w:t xml:space="preserve">instructions in </w:t>
      </w:r>
      <w:r w:rsidR="00736867" w:rsidRPr="00DE18AE">
        <w:rPr>
          <w:rFonts w:ascii="Arial" w:hAnsi="Arial" w:cs="Arial"/>
          <w:szCs w:val="20"/>
        </w:rPr>
        <w:t>CANVAS</w:t>
      </w:r>
    </w:p>
    <w:p w14:paraId="42E07C36" w14:textId="77777777" w:rsidR="00BD1BD3" w:rsidRPr="00DE18AE" w:rsidRDefault="00BD1BD3" w:rsidP="00B77E49">
      <w:pPr>
        <w:pStyle w:val="Heading1"/>
        <w:rPr>
          <w:rFonts w:ascii="Arial" w:hAnsi="Arial" w:cs="Arial"/>
          <w:sz w:val="18"/>
          <w:szCs w:val="18"/>
        </w:rPr>
      </w:pPr>
    </w:p>
    <w:p w14:paraId="5328D1D0" w14:textId="08030203" w:rsidR="00F76C96" w:rsidRDefault="00F76C96" w:rsidP="00F76C96"/>
    <w:p w14:paraId="7670EB81" w14:textId="77777777" w:rsidR="00710DD3" w:rsidRPr="00F76C96" w:rsidRDefault="00710DD3" w:rsidP="00F76C96"/>
    <w:p w14:paraId="145405E0" w14:textId="77777777" w:rsidR="00AE4DEF" w:rsidRPr="00B77E49" w:rsidRDefault="00AE4DEF" w:rsidP="00B77E49">
      <w:pPr>
        <w:pStyle w:val="Heading1"/>
        <w:rPr>
          <w:rFonts w:ascii="Calibri" w:hAnsi="Calibri" w:cs="Calibri"/>
          <w:caps/>
          <w:sz w:val="18"/>
          <w:szCs w:val="18"/>
        </w:rPr>
      </w:pPr>
      <w:r w:rsidRPr="00B77E49">
        <w:rPr>
          <w:caps/>
        </w:rPr>
        <w:t>For Dietetics Students</w:t>
      </w:r>
    </w:p>
    <w:p w14:paraId="5E1D17F9" w14:textId="2905C0E0" w:rsidR="005079A5" w:rsidRDefault="00847BFC" w:rsidP="005079A5">
      <w:pPr>
        <w:widowControl/>
        <w:rPr>
          <w:rFonts w:ascii="Calibri" w:hAnsi="Calibri" w:cs="Calibri"/>
          <w:sz w:val="18"/>
          <w:szCs w:val="18"/>
        </w:rPr>
      </w:pPr>
      <w:r w:rsidRPr="00E66D8A">
        <w:rPr>
          <w:rFonts w:ascii="Calibri" w:hAnsi="Calibri" w:cs="Calibri"/>
        </w:rPr>
        <w:t>FN</w:t>
      </w:r>
      <w:r w:rsidR="00064736">
        <w:rPr>
          <w:rFonts w:ascii="Calibri" w:hAnsi="Calibri" w:cs="Calibri"/>
        </w:rPr>
        <w:t>354</w:t>
      </w:r>
      <w:r w:rsidRPr="00E66D8A">
        <w:rPr>
          <w:rFonts w:ascii="Calibri" w:hAnsi="Calibri" w:cs="Calibri"/>
        </w:rPr>
        <w:t xml:space="preserve"> addresses the following</w:t>
      </w:r>
      <w:r>
        <w:rPr>
          <w:rFonts w:ascii="Calibri" w:hAnsi="Calibri" w:cs="Calibri"/>
        </w:rPr>
        <w:t xml:space="preserve"> </w:t>
      </w:r>
      <w:r w:rsidRPr="00E66D8A">
        <w:rPr>
          <w:rFonts w:ascii="Calibri" w:hAnsi="Calibri" w:cs="Calibri"/>
        </w:rPr>
        <w:t xml:space="preserve">CADE </w:t>
      </w:r>
      <w:r>
        <w:rPr>
          <w:rFonts w:ascii="Calibri" w:hAnsi="Calibri" w:cs="Calibri"/>
        </w:rPr>
        <w:t xml:space="preserve">Core </w:t>
      </w:r>
      <w:r w:rsidRPr="00E66D8A">
        <w:rPr>
          <w:rFonts w:ascii="Calibri" w:hAnsi="Calibri" w:cs="Calibri"/>
        </w:rPr>
        <w:t>Knowledge require</w:t>
      </w:r>
      <w:r>
        <w:rPr>
          <w:rFonts w:ascii="Calibri" w:hAnsi="Calibri" w:cs="Calibri"/>
        </w:rPr>
        <w:t>ments: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4500"/>
        <w:gridCol w:w="270"/>
        <w:gridCol w:w="1530"/>
      </w:tblGrid>
      <w:tr w:rsidR="009B0B03" w:rsidRPr="00E66D8A" w14:paraId="79A940FA" w14:textId="77777777" w:rsidTr="005D5568">
        <w:tc>
          <w:tcPr>
            <w:tcW w:w="2965" w:type="dxa"/>
            <w:shd w:val="clear" w:color="auto" w:fill="auto"/>
          </w:tcPr>
          <w:p w14:paraId="32BA2D8C" w14:textId="77777777" w:rsidR="009B0B03" w:rsidRPr="00E66D8A" w:rsidRDefault="009B0B03" w:rsidP="003C2A48">
            <w:pPr>
              <w:widowControl/>
              <w:jc w:val="center"/>
              <w:rPr>
                <w:rFonts w:ascii="Calibri" w:hAnsi="Calibri" w:cs="Calibri"/>
                <w:b/>
                <w:bCs/>
                <w:szCs w:val="20"/>
              </w:rPr>
            </w:pPr>
            <w:r w:rsidRPr="00E66D8A">
              <w:rPr>
                <w:rFonts w:ascii="Calibri" w:hAnsi="Calibri" w:cs="Calibri"/>
                <w:b/>
                <w:szCs w:val="20"/>
              </w:rPr>
              <w:t>Curricular Area</w:t>
            </w:r>
          </w:p>
        </w:tc>
        <w:tc>
          <w:tcPr>
            <w:tcW w:w="4500" w:type="dxa"/>
            <w:shd w:val="clear" w:color="auto" w:fill="auto"/>
          </w:tcPr>
          <w:p w14:paraId="2B722528" w14:textId="77777777" w:rsidR="009B0B03" w:rsidRPr="00E66D8A" w:rsidRDefault="009B0B03" w:rsidP="003C2A48">
            <w:pPr>
              <w:widowControl/>
              <w:jc w:val="center"/>
              <w:rPr>
                <w:rFonts w:ascii="Calibri" w:hAnsi="Calibri" w:cs="Calibri"/>
                <w:b/>
                <w:bCs/>
                <w:szCs w:val="20"/>
              </w:rPr>
            </w:pPr>
            <w:r w:rsidRPr="00E66D8A">
              <w:rPr>
                <w:rFonts w:ascii="Calibri" w:hAnsi="Calibri" w:cs="Calibri"/>
                <w:b/>
                <w:szCs w:val="20"/>
              </w:rPr>
              <w:t>Knowledge Requirement</w:t>
            </w:r>
          </w:p>
        </w:tc>
        <w:tc>
          <w:tcPr>
            <w:tcW w:w="270" w:type="dxa"/>
            <w:shd w:val="clear" w:color="auto" w:fill="auto"/>
          </w:tcPr>
          <w:p w14:paraId="55084C71" w14:textId="77777777" w:rsidR="009B0B03" w:rsidRPr="00E66D8A" w:rsidRDefault="009B0B03" w:rsidP="003C2A48">
            <w:pPr>
              <w:widowControl/>
              <w:jc w:val="center"/>
              <w:rPr>
                <w:rFonts w:ascii="Calibri" w:hAnsi="Calibri" w:cs="Calibri"/>
                <w:b/>
                <w:bCs/>
                <w:szCs w:val="20"/>
              </w:rPr>
            </w:pPr>
          </w:p>
        </w:tc>
        <w:tc>
          <w:tcPr>
            <w:tcW w:w="1530" w:type="dxa"/>
            <w:shd w:val="clear" w:color="auto" w:fill="auto"/>
          </w:tcPr>
          <w:p w14:paraId="3A696DE2" w14:textId="77777777" w:rsidR="009B0B03" w:rsidRPr="00E66D8A" w:rsidRDefault="009B0B03" w:rsidP="003C2A48">
            <w:pPr>
              <w:widowControl/>
              <w:jc w:val="center"/>
              <w:rPr>
                <w:rFonts w:ascii="Calibri" w:hAnsi="Calibri" w:cs="Calibri"/>
                <w:b/>
                <w:szCs w:val="20"/>
              </w:rPr>
            </w:pPr>
            <w:r w:rsidRPr="00E66D8A">
              <w:rPr>
                <w:rFonts w:ascii="Calibri" w:hAnsi="Calibri" w:cs="Calibri"/>
                <w:b/>
                <w:szCs w:val="20"/>
              </w:rPr>
              <w:t>Outcome Assessment</w:t>
            </w:r>
          </w:p>
        </w:tc>
      </w:tr>
      <w:tr w:rsidR="009B0B03" w:rsidRPr="00E66D8A" w14:paraId="3FD7EF24" w14:textId="77777777" w:rsidTr="005D5568">
        <w:tc>
          <w:tcPr>
            <w:tcW w:w="2965" w:type="dxa"/>
            <w:shd w:val="clear" w:color="auto" w:fill="auto"/>
          </w:tcPr>
          <w:p w14:paraId="6D2EBAC4" w14:textId="5E6BD2CA" w:rsidR="009B0B03" w:rsidRPr="004949B7" w:rsidRDefault="005D138F" w:rsidP="003C2A48">
            <w:pPr>
              <w:widowControl/>
              <w:rPr>
                <w:rFonts w:ascii="Calibri" w:hAnsi="Calibri" w:cs="Calibri"/>
                <w:bCs/>
                <w:sz w:val="18"/>
                <w:szCs w:val="18"/>
              </w:rPr>
            </w:pPr>
            <w:r>
              <w:rPr>
                <w:rStyle w:val="normaltextrun"/>
                <w:rFonts w:ascii="Calibri" w:hAnsi="Calibri" w:cs="Calibri"/>
                <w:b/>
                <w:bCs/>
                <w:color w:val="000000"/>
              </w:rPr>
              <w:t>Domain</w:t>
            </w:r>
            <w:r>
              <w:rPr>
                <w:rStyle w:val="normaltextrun"/>
                <w:rFonts w:ascii="Calibri" w:hAnsi="Calibri" w:cs="Calibri"/>
                <w:b/>
                <w:bCs/>
                <w:color w:val="000000"/>
                <w:shd w:val="clear" w:color="auto" w:fill="FFFFFF"/>
              </w:rPr>
              <w:t xml:space="preserve"> 1.  Scientific and Evidence Base of Practice</w:t>
            </w:r>
          </w:p>
        </w:tc>
        <w:tc>
          <w:tcPr>
            <w:tcW w:w="4500" w:type="dxa"/>
            <w:shd w:val="clear" w:color="auto" w:fill="auto"/>
          </w:tcPr>
          <w:p w14:paraId="34BFEC76" w14:textId="35CF872C" w:rsidR="009B0B03" w:rsidRPr="004949B7" w:rsidRDefault="007F164A" w:rsidP="003C2A48">
            <w:pPr>
              <w:widowControl/>
              <w:rPr>
                <w:rFonts w:ascii="Calibri" w:hAnsi="Calibri" w:cs="Calibri"/>
                <w:bCs/>
                <w:sz w:val="18"/>
                <w:szCs w:val="18"/>
              </w:rPr>
            </w:pPr>
            <w:r>
              <w:rPr>
                <w:rStyle w:val="normaltextrun"/>
                <w:rFonts w:ascii="Calibri" w:hAnsi="Calibri" w:cs="Calibri"/>
                <w:sz w:val="18"/>
                <w:szCs w:val="18"/>
              </w:rPr>
              <w:t>KRDN 1.1</w:t>
            </w:r>
            <w:r>
              <w:rPr>
                <w:rStyle w:val="tabchar"/>
                <w:rFonts w:ascii="Calibri" w:hAnsi="Calibri" w:cs="Calibri"/>
                <w:sz w:val="18"/>
                <w:szCs w:val="18"/>
              </w:rPr>
              <w:tab/>
            </w:r>
            <w:r>
              <w:rPr>
                <w:rStyle w:val="normaltextrun"/>
                <w:rFonts w:ascii="Calibri" w:hAnsi="Calibri" w:cs="Calibri"/>
                <w:sz w:val="18"/>
                <w:szCs w:val="18"/>
              </w:rPr>
              <w:t>Demonstrate how to locate, interpret, evaluate and use professional literature to make ethical, evidence-based practice decisions.</w:t>
            </w:r>
            <w:r>
              <w:rPr>
                <w:rStyle w:val="eop"/>
                <w:rFonts w:ascii="Calibri" w:hAnsi="Calibri" w:cs="Calibri"/>
                <w:sz w:val="18"/>
                <w:szCs w:val="18"/>
              </w:rPr>
              <w:t> </w:t>
            </w:r>
          </w:p>
        </w:tc>
        <w:tc>
          <w:tcPr>
            <w:tcW w:w="270" w:type="dxa"/>
            <w:shd w:val="clear" w:color="auto" w:fill="auto"/>
          </w:tcPr>
          <w:p w14:paraId="41DF3D10" w14:textId="77777777" w:rsidR="009B0B03" w:rsidRPr="004949B7" w:rsidRDefault="009B0B03" w:rsidP="003C2A48">
            <w:pPr>
              <w:widowControl/>
              <w:rPr>
                <w:rFonts w:ascii="Calibri" w:hAnsi="Calibri" w:cs="Calibri"/>
                <w:bCs/>
                <w:sz w:val="18"/>
                <w:szCs w:val="18"/>
              </w:rPr>
            </w:pPr>
          </w:p>
        </w:tc>
        <w:tc>
          <w:tcPr>
            <w:tcW w:w="1530" w:type="dxa"/>
            <w:shd w:val="clear" w:color="auto" w:fill="auto"/>
          </w:tcPr>
          <w:p w14:paraId="2C36729E" w14:textId="77777777" w:rsidR="009B0B03" w:rsidRPr="004949B7" w:rsidRDefault="009B0B03" w:rsidP="003C2A48">
            <w:pPr>
              <w:widowControl/>
              <w:rPr>
                <w:rFonts w:ascii="Calibri" w:hAnsi="Calibri" w:cs="Calibri"/>
                <w:sz w:val="18"/>
                <w:szCs w:val="18"/>
              </w:rPr>
            </w:pPr>
            <w:r w:rsidRPr="004949B7">
              <w:rPr>
                <w:rFonts w:ascii="Calibri" w:hAnsi="Calibri" w:cs="Calibri"/>
                <w:sz w:val="18"/>
                <w:szCs w:val="18"/>
              </w:rPr>
              <w:t>Assignments</w:t>
            </w:r>
          </w:p>
        </w:tc>
      </w:tr>
      <w:tr w:rsidR="009B0B03" w:rsidRPr="00E66D8A" w14:paraId="16B5D09A" w14:textId="77777777" w:rsidTr="005D5568">
        <w:tc>
          <w:tcPr>
            <w:tcW w:w="2965" w:type="dxa"/>
            <w:shd w:val="clear" w:color="auto" w:fill="auto"/>
          </w:tcPr>
          <w:p w14:paraId="59FE0674" w14:textId="77777777" w:rsidR="009B0B03" w:rsidRPr="004949B7" w:rsidRDefault="009B0B03" w:rsidP="003C2A48">
            <w:pPr>
              <w:widowControl/>
              <w:rPr>
                <w:rFonts w:ascii="Calibri" w:hAnsi="Calibri" w:cs="Calibri"/>
                <w:bCs/>
                <w:sz w:val="18"/>
                <w:szCs w:val="18"/>
              </w:rPr>
            </w:pPr>
          </w:p>
        </w:tc>
        <w:tc>
          <w:tcPr>
            <w:tcW w:w="4500" w:type="dxa"/>
            <w:shd w:val="clear" w:color="auto" w:fill="auto"/>
          </w:tcPr>
          <w:p w14:paraId="014A69D5" w14:textId="77777777" w:rsidR="009B0B03" w:rsidRPr="004949B7" w:rsidRDefault="009B0B03" w:rsidP="003C2A48">
            <w:pPr>
              <w:widowControl/>
              <w:rPr>
                <w:rFonts w:ascii="Calibri" w:hAnsi="Calibri" w:cs="Calibri"/>
                <w:sz w:val="18"/>
                <w:szCs w:val="18"/>
              </w:rPr>
            </w:pPr>
            <w:r w:rsidRPr="004949B7">
              <w:rPr>
                <w:rFonts w:ascii="Calibri" w:hAnsi="Calibri"/>
                <w:sz w:val="18"/>
                <w:szCs w:val="18"/>
              </w:rPr>
              <w:t>KRDN 1.3: Apply critical thinking skills.</w:t>
            </w:r>
          </w:p>
        </w:tc>
        <w:tc>
          <w:tcPr>
            <w:tcW w:w="270" w:type="dxa"/>
            <w:shd w:val="clear" w:color="auto" w:fill="auto"/>
          </w:tcPr>
          <w:p w14:paraId="1ECAD41E" w14:textId="77777777" w:rsidR="009B0B03" w:rsidRPr="004949B7" w:rsidRDefault="009B0B03" w:rsidP="003C2A48">
            <w:pPr>
              <w:widowControl/>
              <w:rPr>
                <w:rFonts w:ascii="Calibri" w:hAnsi="Calibri" w:cs="Calibri"/>
                <w:sz w:val="18"/>
                <w:szCs w:val="18"/>
              </w:rPr>
            </w:pPr>
          </w:p>
        </w:tc>
        <w:tc>
          <w:tcPr>
            <w:tcW w:w="1530" w:type="dxa"/>
            <w:shd w:val="clear" w:color="auto" w:fill="auto"/>
          </w:tcPr>
          <w:p w14:paraId="66383E2A" w14:textId="29EC8064" w:rsidR="009B0B03" w:rsidRPr="004949B7" w:rsidRDefault="008A1DFB" w:rsidP="003C2A48">
            <w:pPr>
              <w:rPr>
                <w:rFonts w:ascii="Calibri" w:hAnsi="Calibri" w:cs="Calibri"/>
                <w:sz w:val="18"/>
                <w:szCs w:val="18"/>
              </w:rPr>
            </w:pPr>
            <w:r>
              <w:rPr>
                <w:rFonts w:ascii="Calibri" w:hAnsi="Calibri" w:cs="Calibri"/>
                <w:sz w:val="18"/>
                <w:szCs w:val="18"/>
              </w:rPr>
              <w:t>Quizzes</w:t>
            </w:r>
            <w:r w:rsidR="009B0B03" w:rsidRPr="004949B7">
              <w:rPr>
                <w:rFonts w:ascii="Calibri" w:hAnsi="Calibri" w:cs="Calibri"/>
                <w:sz w:val="18"/>
                <w:szCs w:val="18"/>
              </w:rPr>
              <w:t xml:space="preserve"> and assignments </w:t>
            </w:r>
          </w:p>
        </w:tc>
      </w:tr>
      <w:tr w:rsidR="009B0B03" w:rsidRPr="00E66D8A" w14:paraId="628FB3A0" w14:textId="77777777" w:rsidTr="005D5568">
        <w:trPr>
          <w:trHeight w:val="576"/>
        </w:trPr>
        <w:tc>
          <w:tcPr>
            <w:tcW w:w="9265" w:type="dxa"/>
            <w:gridSpan w:val="4"/>
            <w:shd w:val="clear" w:color="auto" w:fill="auto"/>
            <w:vAlign w:val="center"/>
          </w:tcPr>
          <w:p w14:paraId="58105EFD" w14:textId="30B48331" w:rsidR="009B0B03" w:rsidRDefault="009B0B03" w:rsidP="005D5568">
            <w:pPr>
              <w:jc w:val="center"/>
              <w:rPr>
                <w:rFonts w:ascii="Calibri" w:hAnsi="Calibri" w:cs="Calibri"/>
                <w:szCs w:val="20"/>
              </w:rPr>
            </w:pPr>
            <w:r w:rsidRPr="00AE4DEF">
              <w:rPr>
                <w:rFonts w:ascii="Arial Rounded MT Bold" w:hAnsi="Arial Rounded MT Bold" w:cs="Calibri"/>
                <w:szCs w:val="20"/>
              </w:rPr>
              <w:t>Portfolio material</w:t>
            </w:r>
            <w:r w:rsidRPr="00AE4DEF">
              <w:rPr>
                <w:rFonts w:ascii="Calibri" w:hAnsi="Calibri" w:cs="Calibri"/>
                <w:szCs w:val="20"/>
              </w:rPr>
              <w:t xml:space="preserve">: </w:t>
            </w:r>
            <w:r w:rsidR="005D138F">
              <w:rPr>
                <w:rFonts w:ascii="Calibri" w:hAnsi="Calibri" w:cs="Calibri"/>
                <w:szCs w:val="20"/>
              </w:rPr>
              <w:t>A</w:t>
            </w:r>
            <w:r>
              <w:rPr>
                <w:rFonts w:ascii="Calibri" w:hAnsi="Calibri" w:cs="Calibri"/>
                <w:szCs w:val="20"/>
              </w:rPr>
              <w:t xml:space="preserve">ssignment </w:t>
            </w:r>
            <w:r w:rsidR="005D138F">
              <w:rPr>
                <w:rFonts w:ascii="Calibri" w:hAnsi="Calibri" w:cs="Calibri"/>
                <w:szCs w:val="20"/>
              </w:rPr>
              <w:t xml:space="preserve">2 </w:t>
            </w:r>
            <w:r w:rsidR="008A16A0">
              <w:rPr>
                <w:rFonts w:ascii="Calibri" w:hAnsi="Calibri" w:cs="Calibri"/>
                <w:szCs w:val="20"/>
              </w:rPr>
              <w:t xml:space="preserve">that </w:t>
            </w:r>
            <w:r>
              <w:rPr>
                <w:rFonts w:ascii="Calibri" w:hAnsi="Calibri" w:cs="Calibri"/>
                <w:szCs w:val="20"/>
              </w:rPr>
              <w:t xml:space="preserve">pertains to </w:t>
            </w:r>
            <w:r w:rsidR="005D5568">
              <w:rPr>
                <w:rStyle w:val="normaltextrun"/>
                <w:rFonts w:ascii="Calibri" w:hAnsi="Calibri" w:cs="Calibri"/>
                <w:color w:val="000000"/>
                <w:sz w:val="18"/>
                <w:szCs w:val="18"/>
                <w:shd w:val="clear" w:color="auto" w:fill="FFFFFF"/>
              </w:rPr>
              <w:t xml:space="preserve">KRDN 2.1 </w:t>
            </w:r>
            <w:r>
              <w:rPr>
                <w:rFonts w:ascii="Calibri" w:hAnsi="Calibri" w:cs="Calibri"/>
                <w:szCs w:val="20"/>
              </w:rPr>
              <w:t>is a required artifact for your dietetics portfolio.</w:t>
            </w:r>
          </w:p>
          <w:p w14:paraId="0718EED9" w14:textId="2F4477FC" w:rsidR="009B0B03" w:rsidRPr="00FE531E" w:rsidRDefault="009B0B03" w:rsidP="005D5568">
            <w:pPr>
              <w:jc w:val="center"/>
              <w:rPr>
                <w:rFonts w:ascii="Calibri" w:hAnsi="Calibri" w:cs="Calibri"/>
                <w:sz w:val="16"/>
                <w:szCs w:val="16"/>
              </w:rPr>
            </w:pPr>
            <w:r>
              <w:rPr>
                <w:rFonts w:ascii="Calibri" w:hAnsi="Calibri" w:cs="Calibri"/>
                <w:szCs w:val="20"/>
              </w:rPr>
              <w:t>It is the student’s responsibility to keep an electronic copy of all assignments.</w:t>
            </w:r>
          </w:p>
        </w:tc>
      </w:tr>
      <w:tr w:rsidR="0017466F" w:rsidRPr="00E66D8A" w14:paraId="3D73C65F" w14:textId="77777777" w:rsidTr="005D5568">
        <w:tc>
          <w:tcPr>
            <w:tcW w:w="2965" w:type="dxa"/>
            <w:shd w:val="clear" w:color="auto" w:fill="auto"/>
          </w:tcPr>
          <w:p w14:paraId="3DEAF530" w14:textId="124955A5" w:rsidR="0017466F" w:rsidRPr="00713CA0" w:rsidRDefault="0017466F" w:rsidP="0017466F">
            <w:pPr>
              <w:rPr>
                <w:rFonts w:ascii="Calibri" w:hAnsi="Calibri" w:cs="Calibri"/>
                <w:bCs/>
                <w:szCs w:val="20"/>
              </w:rPr>
            </w:pPr>
            <w:r w:rsidRPr="00713CA0">
              <w:rPr>
                <w:rFonts w:ascii="Calibri" w:hAnsi="Calibri" w:cs="Calibri"/>
                <w:b/>
                <w:bCs/>
                <w:szCs w:val="20"/>
              </w:rPr>
              <w:t>Domain 2. Professional Practice Expectation</w:t>
            </w:r>
          </w:p>
        </w:tc>
        <w:tc>
          <w:tcPr>
            <w:tcW w:w="4500" w:type="dxa"/>
            <w:shd w:val="clear" w:color="auto" w:fill="auto"/>
          </w:tcPr>
          <w:p w14:paraId="79CD1A23" w14:textId="6EB9E1BE" w:rsidR="0017466F" w:rsidRPr="004949B7" w:rsidRDefault="0017466F" w:rsidP="0017466F">
            <w:pPr>
              <w:widowControl/>
              <w:rPr>
                <w:rFonts w:ascii="Calibri" w:hAnsi="Calibri" w:cs="Calibri"/>
                <w:bCs/>
                <w:sz w:val="18"/>
                <w:szCs w:val="18"/>
              </w:rPr>
            </w:pPr>
            <w:r>
              <w:rPr>
                <w:rStyle w:val="normaltextrun"/>
                <w:rFonts w:ascii="Calibri" w:hAnsi="Calibri" w:cs="Calibri"/>
                <w:color w:val="000000"/>
                <w:sz w:val="18"/>
                <w:szCs w:val="18"/>
                <w:shd w:val="clear" w:color="auto" w:fill="FFFFFF"/>
              </w:rPr>
              <w:t>KRDN 2.1</w:t>
            </w:r>
            <w:r>
              <w:rPr>
                <w:rStyle w:val="tabchar"/>
                <w:rFonts w:ascii="Calibri" w:hAnsi="Calibri" w:cs="Calibri"/>
                <w:color w:val="000000"/>
                <w:sz w:val="18"/>
                <w:szCs w:val="18"/>
                <w:shd w:val="clear" w:color="auto" w:fill="FFFFFF"/>
              </w:rPr>
              <w:tab/>
            </w:r>
            <w:r>
              <w:rPr>
                <w:rStyle w:val="normaltextrun"/>
                <w:rFonts w:ascii="Calibri" w:hAnsi="Calibri" w:cs="Calibri"/>
                <w:color w:val="000000"/>
                <w:sz w:val="18"/>
                <w:szCs w:val="18"/>
                <w:shd w:val="clear" w:color="auto" w:fill="FFFFFF"/>
              </w:rPr>
              <w:t>Demonstrate effective and professional oral and written communication and documentation.</w:t>
            </w:r>
            <w:r w:rsidRPr="00E66D8A">
              <w:rPr>
                <w:rFonts w:ascii="Calibri" w:hAnsi="Calibri" w:cs="Calibri"/>
                <w:bCs/>
              </w:rPr>
              <w:t xml:space="preserve"> </w:t>
            </w:r>
          </w:p>
        </w:tc>
        <w:tc>
          <w:tcPr>
            <w:tcW w:w="270" w:type="dxa"/>
            <w:shd w:val="clear" w:color="auto" w:fill="auto"/>
          </w:tcPr>
          <w:p w14:paraId="4C70998A" w14:textId="77777777" w:rsidR="0017466F" w:rsidRPr="004949B7" w:rsidRDefault="0017466F" w:rsidP="0017466F">
            <w:pPr>
              <w:rPr>
                <w:rFonts w:ascii="Calibri" w:hAnsi="Calibri" w:cs="Calibri"/>
                <w:bCs/>
                <w:sz w:val="18"/>
                <w:szCs w:val="18"/>
              </w:rPr>
            </w:pPr>
          </w:p>
        </w:tc>
        <w:tc>
          <w:tcPr>
            <w:tcW w:w="1530" w:type="dxa"/>
            <w:shd w:val="clear" w:color="auto" w:fill="auto"/>
          </w:tcPr>
          <w:p w14:paraId="16BF2178" w14:textId="77777777" w:rsidR="0017466F" w:rsidRPr="004949B7" w:rsidRDefault="0017466F" w:rsidP="0017466F">
            <w:pPr>
              <w:rPr>
                <w:rFonts w:ascii="Calibri" w:hAnsi="Calibri" w:cs="Calibri"/>
                <w:sz w:val="18"/>
                <w:szCs w:val="18"/>
              </w:rPr>
            </w:pPr>
            <w:r w:rsidRPr="004949B7">
              <w:rPr>
                <w:rFonts w:ascii="Calibri" w:hAnsi="Calibri" w:cs="Calibri"/>
                <w:sz w:val="18"/>
                <w:szCs w:val="18"/>
              </w:rPr>
              <w:t>Assignments</w:t>
            </w:r>
          </w:p>
        </w:tc>
      </w:tr>
      <w:tr w:rsidR="00C74062" w:rsidRPr="00E66D8A" w14:paraId="34B90239" w14:textId="77777777" w:rsidTr="005D5568">
        <w:tc>
          <w:tcPr>
            <w:tcW w:w="2965" w:type="dxa"/>
            <w:shd w:val="clear" w:color="auto" w:fill="auto"/>
          </w:tcPr>
          <w:p w14:paraId="6F8B9DDB" w14:textId="12A7D061" w:rsidR="00C74062" w:rsidRPr="00713CA0" w:rsidRDefault="00C74062" w:rsidP="00C74062">
            <w:pPr>
              <w:rPr>
                <w:rFonts w:ascii="Calibri" w:hAnsi="Calibri" w:cs="Calibri"/>
                <w:b/>
                <w:szCs w:val="20"/>
              </w:rPr>
            </w:pPr>
            <w:r w:rsidRPr="00713CA0">
              <w:rPr>
                <w:rFonts w:ascii="Calibri" w:hAnsi="Calibri" w:cs="Calibri"/>
                <w:b/>
                <w:szCs w:val="20"/>
              </w:rPr>
              <w:t>Domain 3. Clinical and Customer Services</w:t>
            </w:r>
          </w:p>
        </w:tc>
        <w:tc>
          <w:tcPr>
            <w:tcW w:w="4500" w:type="dxa"/>
            <w:shd w:val="clear" w:color="auto" w:fill="auto"/>
          </w:tcPr>
          <w:p w14:paraId="5A33D0CB" w14:textId="7134AAC6" w:rsidR="00C74062" w:rsidRDefault="00C74062" w:rsidP="00C74062">
            <w:pPr>
              <w:widowControl/>
              <w:rPr>
                <w:rStyle w:val="normaltextrun"/>
                <w:rFonts w:ascii="Calibri" w:hAnsi="Calibri" w:cs="Calibri"/>
                <w:color w:val="000000"/>
                <w:sz w:val="18"/>
                <w:szCs w:val="18"/>
                <w:shd w:val="clear" w:color="auto" w:fill="FFFFFF"/>
              </w:rPr>
            </w:pPr>
            <w:r>
              <w:rPr>
                <w:rStyle w:val="normaltextrun"/>
                <w:rFonts w:ascii="Calibri" w:hAnsi="Calibri" w:cs="Calibri"/>
                <w:color w:val="000000"/>
                <w:sz w:val="18"/>
                <w:szCs w:val="18"/>
                <w:shd w:val="clear" w:color="auto" w:fill="FFFFFF"/>
              </w:rPr>
              <w:t xml:space="preserve">KRDN </w:t>
            </w:r>
            <w:r w:rsidRPr="004949B7">
              <w:rPr>
                <w:rFonts w:ascii="Calibri" w:hAnsi="Calibri" w:cs="Calibri"/>
                <w:sz w:val="18"/>
                <w:szCs w:val="18"/>
              </w:rPr>
              <w:t>3.2 Understand the role of environment, food, nutrition and lifestyle choices in health promotion and disease prevention.</w:t>
            </w:r>
          </w:p>
        </w:tc>
        <w:tc>
          <w:tcPr>
            <w:tcW w:w="270" w:type="dxa"/>
            <w:shd w:val="clear" w:color="auto" w:fill="auto"/>
          </w:tcPr>
          <w:p w14:paraId="10DDEDDD" w14:textId="77777777" w:rsidR="00C74062" w:rsidRPr="004949B7" w:rsidRDefault="00C74062" w:rsidP="00C74062">
            <w:pPr>
              <w:rPr>
                <w:rFonts w:ascii="Calibri" w:hAnsi="Calibri" w:cs="Calibri"/>
                <w:bCs/>
                <w:sz w:val="18"/>
                <w:szCs w:val="18"/>
              </w:rPr>
            </w:pPr>
          </w:p>
        </w:tc>
        <w:tc>
          <w:tcPr>
            <w:tcW w:w="1530" w:type="dxa"/>
            <w:shd w:val="clear" w:color="auto" w:fill="auto"/>
          </w:tcPr>
          <w:p w14:paraId="538F6C4F" w14:textId="77777777" w:rsidR="00C74062" w:rsidRPr="004949B7" w:rsidRDefault="00C74062" w:rsidP="00C74062">
            <w:pPr>
              <w:rPr>
                <w:rFonts w:ascii="Calibri" w:hAnsi="Calibri" w:cs="Calibri"/>
                <w:sz w:val="18"/>
                <w:szCs w:val="18"/>
              </w:rPr>
            </w:pPr>
            <w:r w:rsidRPr="004949B7">
              <w:rPr>
                <w:rFonts w:ascii="Calibri" w:hAnsi="Calibri" w:cs="Calibri"/>
                <w:sz w:val="18"/>
                <w:szCs w:val="18"/>
              </w:rPr>
              <w:t xml:space="preserve">Exams and assignments </w:t>
            </w:r>
          </w:p>
          <w:p w14:paraId="2CFB0344" w14:textId="77777777" w:rsidR="00C74062" w:rsidRPr="004949B7" w:rsidRDefault="00C74062" w:rsidP="00C74062">
            <w:pPr>
              <w:rPr>
                <w:rFonts w:ascii="Calibri" w:hAnsi="Calibri" w:cs="Calibri"/>
                <w:sz w:val="18"/>
                <w:szCs w:val="18"/>
              </w:rPr>
            </w:pPr>
          </w:p>
        </w:tc>
      </w:tr>
    </w:tbl>
    <w:p w14:paraId="3DE963D1" w14:textId="5B90A06E" w:rsidR="009B0B03" w:rsidRDefault="009B0B03" w:rsidP="005079A5">
      <w:pPr>
        <w:widowControl/>
        <w:rPr>
          <w:rFonts w:ascii="Calibri" w:hAnsi="Calibri" w:cs="Calibri"/>
          <w:sz w:val="18"/>
          <w:szCs w:val="18"/>
        </w:rPr>
      </w:pPr>
    </w:p>
    <w:p w14:paraId="566775B9" w14:textId="5A1C2B46" w:rsidR="006368A9" w:rsidRDefault="006368A9" w:rsidP="005079A5">
      <w:pPr>
        <w:widowControl/>
        <w:rPr>
          <w:rFonts w:ascii="Calibri" w:hAnsi="Calibri" w:cs="Calibri"/>
          <w:sz w:val="18"/>
          <w:szCs w:val="18"/>
        </w:rPr>
      </w:pPr>
    </w:p>
    <w:p w14:paraId="05B4F9F2" w14:textId="0AE56068" w:rsidR="006368A9" w:rsidRDefault="006368A9" w:rsidP="005079A5">
      <w:pPr>
        <w:widowControl/>
        <w:rPr>
          <w:rFonts w:ascii="Calibri" w:hAnsi="Calibri" w:cs="Calibri"/>
          <w:sz w:val="18"/>
          <w:szCs w:val="18"/>
        </w:rPr>
      </w:pPr>
    </w:p>
    <w:p w14:paraId="1CB01EB2" w14:textId="2B964CE3" w:rsidR="006368A9" w:rsidRDefault="006368A9" w:rsidP="005079A5">
      <w:pPr>
        <w:widowControl/>
        <w:rPr>
          <w:rFonts w:ascii="Calibri" w:hAnsi="Calibri" w:cs="Calibri"/>
          <w:sz w:val="18"/>
          <w:szCs w:val="18"/>
        </w:rPr>
      </w:pPr>
    </w:p>
    <w:p w14:paraId="4010591C" w14:textId="4E376D4C" w:rsidR="006368A9" w:rsidRDefault="006368A9">
      <w:pPr>
        <w:widowControl/>
        <w:autoSpaceDE/>
        <w:autoSpaceDN/>
        <w:adjustRightInd/>
        <w:rPr>
          <w:rFonts w:ascii="Calibri" w:hAnsi="Calibri" w:cs="Calibri"/>
          <w:sz w:val="18"/>
          <w:szCs w:val="18"/>
        </w:rPr>
      </w:pPr>
      <w:r>
        <w:rPr>
          <w:rFonts w:ascii="Calibri" w:hAnsi="Calibri" w:cs="Calibri"/>
          <w:sz w:val="18"/>
          <w:szCs w:val="18"/>
        </w:rPr>
        <w:br w:type="page"/>
      </w:r>
    </w:p>
    <w:p w14:paraId="5768D9E9" w14:textId="29BCA17B" w:rsidR="006368A9" w:rsidRPr="006368A9" w:rsidRDefault="006368A9" w:rsidP="006368A9">
      <w:pPr>
        <w:pStyle w:val="Heading1"/>
        <w:rPr>
          <w:rFonts w:asciiTheme="minorHAnsi" w:hAnsiTheme="minorHAnsi" w:cstheme="minorHAnsi"/>
          <w:sz w:val="28"/>
          <w:szCs w:val="28"/>
        </w:rPr>
      </w:pPr>
      <w:r w:rsidRPr="006368A9">
        <w:rPr>
          <w:rFonts w:asciiTheme="minorHAnsi" w:hAnsiTheme="minorHAnsi" w:cstheme="minorHAnsi"/>
          <w:sz w:val="28"/>
          <w:szCs w:val="28"/>
        </w:rPr>
        <w:lastRenderedPageBreak/>
        <w:t xml:space="preserve">Course schedule: </w:t>
      </w:r>
      <w:r w:rsidR="00064736">
        <w:rPr>
          <w:rFonts w:asciiTheme="minorHAnsi" w:hAnsiTheme="minorHAnsi" w:cstheme="minorHAnsi"/>
          <w:sz w:val="28"/>
          <w:szCs w:val="28"/>
        </w:rPr>
        <w:t xml:space="preserve">spring </w:t>
      </w:r>
      <w:r w:rsidRPr="006368A9">
        <w:rPr>
          <w:rFonts w:asciiTheme="minorHAnsi" w:hAnsiTheme="minorHAnsi" w:cstheme="minorHAnsi"/>
          <w:sz w:val="28"/>
          <w:szCs w:val="28"/>
        </w:rPr>
        <w:t>202</w:t>
      </w:r>
      <w:r w:rsidR="00064736">
        <w:rPr>
          <w:rFonts w:asciiTheme="minorHAnsi" w:hAnsiTheme="minorHAnsi" w:cstheme="minorHAnsi"/>
          <w:sz w:val="28"/>
          <w:szCs w:val="28"/>
        </w:rPr>
        <w:t>3</w:t>
      </w:r>
    </w:p>
    <w:p w14:paraId="6C7CAFA9" w14:textId="77777777" w:rsidR="006368A9" w:rsidRDefault="006368A9" w:rsidP="006368A9">
      <w:pPr>
        <w:widowControl/>
        <w:rPr>
          <w:rFonts w:ascii="Calibri" w:hAnsi="Calibri" w:cs="Calibri"/>
          <w:sz w:val="18"/>
          <w:szCs w:val="18"/>
        </w:rPr>
      </w:pPr>
    </w:p>
    <w:p w14:paraId="5890D954" w14:textId="77777777" w:rsidR="006368A9" w:rsidRPr="00756732" w:rsidRDefault="006368A9" w:rsidP="006368A9">
      <w:pPr>
        <w:rPr>
          <w:rFonts w:asciiTheme="minorHAnsi" w:hAnsiTheme="minorHAnsi" w:cstheme="minorHAnsi"/>
          <w:szCs w:val="20"/>
        </w:rPr>
      </w:pPr>
      <w:r w:rsidRPr="005553C8">
        <w:rPr>
          <w:rFonts w:asciiTheme="minorHAnsi" w:hAnsiTheme="minorHAnsi" w:cstheme="minorHAnsi"/>
          <w:szCs w:val="20"/>
        </w:rPr>
        <w:t xml:space="preserve">Tips for </w:t>
      </w:r>
      <w:r w:rsidRPr="00756732">
        <w:rPr>
          <w:rFonts w:asciiTheme="minorHAnsi" w:hAnsiTheme="minorHAnsi" w:cstheme="minorHAnsi"/>
          <w:szCs w:val="20"/>
        </w:rPr>
        <w:t>success:</w:t>
      </w:r>
    </w:p>
    <w:p w14:paraId="1B6ECF00" w14:textId="77777777" w:rsidR="00D14B94" w:rsidRPr="00756732" w:rsidRDefault="006B03CF" w:rsidP="006368A9">
      <w:pPr>
        <w:pStyle w:val="ListParagraph"/>
        <w:numPr>
          <w:ilvl w:val="0"/>
          <w:numId w:val="14"/>
        </w:numPr>
        <w:rPr>
          <w:rFonts w:asciiTheme="minorHAnsi" w:hAnsiTheme="minorHAnsi" w:cstheme="minorHAnsi"/>
          <w:sz w:val="20"/>
          <w:szCs w:val="20"/>
        </w:rPr>
      </w:pPr>
      <w:r w:rsidRPr="00756732">
        <w:rPr>
          <w:rFonts w:asciiTheme="minorHAnsi" w:hAnsiTheme="minorHAnsi" w:cstheme="minorHAnsi"/>
          <w:sz w:val="20"/>
          <w:szCs w:val="20"/>
        </w:rPr>
        <w:t>Attend class every day.  Take notes on lecture</w:t>
      </w:r>
      <w:r w:rsidR="00B143D5" w:rsidRPr="00756732">
        <w:rPr>
          <w:rFonts w:asciiTheme="minorHAnsi" w:hAnsiTheme="minorHAnsi" w:cstheme="minorHAnsi"/>
          <w:sz w:val="20"/>
          <w:szCs w:val="20"/>
        </w:rPr>
        <w:t>s</w:t>
      </w:r>
      <w:r w:rsidR="00D14B94" w:rsidRPr="00756732">
        <w:rPr>
          <w:rFonts w:asciiTheme="minorHAnsi" w:hAnsiTheme="minorHAnsi" w:cstheme="minorHAnsi"/>
          <w:sz w:val="20"/>
          <w:szCs w:val="20"/>
        </w:rPr>
        <w:t>.</w:t>
      </w:r>
    </w:p>
    <w:p w14:paraId="1F2F1DBD" w14:textId="5ADBFACD" w:rsidR="00D14B94" w:rsidRPr="00756732" w:rsidRDefault="00D14B94" w:rsidP="00D14B94">
      <w:pPr>
        <w:pStyle w:val="ListParagraph"/>
        <w:numPr>
          <w:ilvl w:val="1"/>
          <w:numId w:val="14"/>
        </w:numPr>
        <w:rPr>
          <w:rFonts w:asciiTheme="minorHAnsi" w:hAnsiTheme="minorHAnsi" w:cstheme="minorHAnsi"/>
          <w:sz w:val="20"/>
          <w:szCs w:val="20"/>
        </w:rPr>
      </w:pPr>
      <w:r w:rsidRPr="00756732">
        <w:rPr>
          <w:rFonts w:asciiTheme="minorHAnsi" w:hAnsiTheme="minorHAnsi" w:cstheme="minorHAnsi"/>
          <w:sz w:val="20"/>
          <w:szCs w:val="20"/>
        </w:rPr>
        <w:t>Avoid mechanically copying what is on each slide; much of what is on slides is already in the outline</w:t>
      </w:r>
    </w:p>
    <w:p w14:paraId="3CA3EC47" w14:textId="0E19235A" w:rsidR="00756732" w:rsidRPr="00756732" w:rsidRDefault="00D6355C" w:rsidP="00D14B94">
      <w:pPr>
        <w:pStyle w:val="ListParagraph"/>
        <w:numPr>
          <w:ilvl w:val="1"/>
          <w:numId w:val="14"/>
        </w:numPr>
        <w:rPr>
          <w:rFonts w:asciiTheme="minorHAnsi" w:hAnsiTheme="minorHAnsi" w:cstheme="minorHAnsi"/>
          <w:sz w:val="20"/>
          <w:szCs w:val="20"/>
        </w:rPr>
      </w:pPr>
      <w:r>
        <w:rPr>
          <w:rFonts w:asciiTheme="minorHAnsi" w:hAnsiTheme="minorHAnsi" w:cstheme="minorHAnsi"/>
          <w:sz w:val="20"/>
          <w:szCs w:val="20"/>
        </w:rPr>
        <w:t>T</w:t>
      </w:r>
      <w:r w:rsidR="00756732">
        <w:rPr>
          <w:rFonts w:asciiTheme="minorHAnsi" w:hAnsiTheme="minorHAnsi" w:cstheme="minorHAnsi"/>
          <w:sz w:val="20"/>
          <w:szCs w:val="20"/>
        </w:rPr>
        <w:t>ak</w:t>
      </w:r>
      <w:r>
        <w:rPr>
          <w:rFonts w:asciiTheme="minorHAnsi" w:hAnsiTheme="minorHAnsi" w:cstheme="minorHAnsi"/>
          <w:sz w:val="20"/>
          <w:szCs w:val="20"/>
        </w:rPr>
        <w:t>e</w:t>
      </w:r>
      <w:r w:rsidR="00756732">
        <w:rPr>
          <w:rFonts w:asciiTheme="minorHAnsi" w:hAnsiTheme="minorHAnsi" w:cstheme="minorHAnsi"/>
          <w:sz w:val="20"/>
          <w:szCs w:val="20"/>
        </w:rPr>
        <w:t xml:space="preserve"> </w:t>
      </w:r>
      <w:r w:rsidR="00D14B94" w:rsidRPr="00756732">
        <w:rPr>
          <w:rFonts w:asciiTheme="minorHAnsi" w:hAnsiTheme="minorHAnsi" w:cstheme="minorHAnsi"/>
          <w:sz w:val="20"/>
          <w:szCs w:val="20"/>
        </w:rPr>
        <w:t>note</w:t>
      </w:r>
      <w:r w:rsidR="00756732">
        <w:rPr>
          <w:rFonts w:asciiTheme="minorHAnsi" w:hAnsiTheme="minorHAnsi" w:cstheme="minorHAnsi"/>
          <w:sz w:val="20"/>
          <w:szCs w:val="20"/>
        </w:rPr>
        <w:t>s</w:t>
      </w:r>
      <w:r w:rsidR="00D14B94" w:rsidRPr="00756732">
        <w:rPr>
          <w:rFonts w:asciiTheme="minorHAnsi" w:hAnsiTheme="minorHAnsi" w:cstheme="minorHAnsi"/>
          <w:sz w:val="20"/>
          <w:szCs w:val="20"/>
        </w:rPr>
        <w:t xml:space="preserve"> on the explanations </w:t>
      </w:r>
      <w:r w:rsidR="00756732" w:rsidRPr="00756732">
        <w:rPr>
          <w:rFonts w:asciiTheme="minorHAnsi" w:hAnsiTheme="minorHAnsi" w:cstheme="minorHAnsi"/>
          <w:sz w:val="20"/>
          <w:szCs w:val="20"/>
        </w:rPr>
        <w:t xml:space="preserve">and application of </w:t>
      </w:r>
      <w:r w:rsidR="00D14B94" w:rsidRPr="00756732">
        <w:rPr>
          <w:rFonts w:asciiTheme="minorHAnsi" w:hAnsiTheme="minorHAnsi" w:cstheme="minorHAnsi"/>
          <w:sz w:val="20"/>
          <w:szCs w:val="20"/>
        </w:rPr>
        <w:t>the facts in the outline</w:t>
      </w:r>
      <w:r w:rsidR="00756732" w:rsidRPr="00756732">
        <w:rPr>
          <w:rFonts w:asciiTheme="minorHAnsi" w:hAnsiTheme="minorHAnsi" w:cstheme="minorHAnsi"/>
          <w:sz w:val="20"/>
          <w:szCs w:val="20"/>
        </w:rPr>
        <w:t>.</w:t>
      </w:r>
    </w:p>
    <w:p w14:paraId="1FA2A51E" w14:textId="4E92015C" w:rsidR="00D50E1D" w:rsidRPr="00756732" w:rsidRDefault="00D50E1D" w:rsidP="00756732">
      <w:pPr>
        <w:pStyle w:val="ListParagraph"/>
        <w:numPr>
          <w:ilvl w:val="1"/>
          <w:numId w:val="14"/>
        </w:numPr>
        <w:rPr>
          <w:rFonts w:asciiTheme="minorHAnsi" w:hAnsiTheme="minorHAnsi" w:cstheme="minorHAnsi"/>
          <w:sz w:val="20"/>
          <w:szCs w:val="20"/>
        </w:rPr>
      </w:pPr>
      <w:r w:rsidRPr="00756732">
        <w:rPr>
          <w:rFonts w:asciiTheme="minorHAnsi" w:hAnsiTheme="minorHAnsi" w:cstheme="minorHAnsi"/>
          <w:sz w:val="20"/>
          <w:szCs w:val="20"/>
        </w:rPr>
        <w:t xml:space="preserve">Have a copy of the outline visible while you listen to lecture so that you </w:t>
      </w:r>
      <w:r w:rsidR="00B143D5" w:rsidRPr="00756732">
        <w:rPr>
          <w:rFonts w:asciiTheme="minorHAnsi" w:hAnsiTheme="minorHAnsi" w:cstheme="minorHAnsi"/>
          <w:sz w:val="20"/>
          <w:szCs w:val="20"/>
        </w:rPr>
        <w:t xml:space="preserve">do not waste time writing down info from the slides that </w:t>
      </w:r>
      <w:r w:rsidR="00773DC1">
        <w:rPr>
          <w:rFonts w:asciiTheme="minorHAnsi" w:hAnsiTheme="minorHAnsi" w:cstheme="minorHAnsi"/>
          <w:sz w:val="20"/>
          <w:szCs w:val="20"/>
        </w:rPr>
        <w:t xml:space="preserve">is </w:t>
      </w:r>
      <w:r w:rsidR="00B143D5" w:rsidRPr="00756732">
        <w:rPr>
          <w:rFonts w:asciiTheme="minorHAnsi" w:hAnsiTheme="minorHAnsi" w:cstheme="minorHAnsi"/>
          <w:sz w:val="20"/>
          <w:szCs w:val="20"/>
        </w:rPr>
        <w:t xml:space="preserve">already given to you in the outline. </w:t>
      </w:r>
    </w:p>
    <w:p w14:paraId="36C04809" w14:textId="1E56113C" w:rsidR="006B03CF" w:rsidRPr="00756732" w:rsidRDefault="006B03CF" w:rsidP="006368A9">
      <w:pPr>
        <w:pStyle w:val="ListParagraph"/>
        <w:numPr>
          <w:ilvl w:val="0"/>
          <w:numId w:val="14"/>
        </w:numPr>
        <w:rPr>
          <w:rFonts w:asciiTheme="minorHAnsi" w:hAnsiTheme="minorHAnsi" w:cstheme="minorHAnsi"/>
          <w:sz w:val="20"/>
          <w:szCs w:val="20"/>
        </w:rPr>
      </w:pPr>
      <w:r w:rsidRPr="00756732">
        <w:rPr>
          <w:rFonts w:asciiTheme="minorHAnsi" w:hAnsiTheme="minorHAnsi" w:cstheme="minorHAnsi"/>
          <w:sz w:val="20"/>
          <w:szCs w:val="20"/>
        </w:rPr>
        <w:t xml:space="preserve">Participate in </w:t>
      </w:r>
      <w:r w:rsidR="00B547C1">
        <w:rPr>
          <w:rFonts w:asciiTheme="minorHAnsi" w:hAnsiTheme="minorHAnsi" w:cstheme="minorHAnsi"/>
          <w:sz w:val="20"/>
          <w:szCs w:val="20"/>
        </w:rPr>
        <w:t xml:space="preserve">in-class </w:t>
      </w:r>
      <w:r w:rsidRPr="00756732">
        <w:rPr>
          <w:rFonts w:asciiTheme="minorHAnsi" w:hAnsiTheme="minorHAnsi" w:cstheme="minorHAnsi"/>
          <w:sz w:val="20"/>
          <w:szCs w:val="20"/>
        </w:rPr>
        <w:t>discussion</w:t>
      </w:r>
      <w:r w:rsidR="00B547C1">
        <w:rPr>
          <w:rFonts w:asciiTheme="minorHAnsi" w:hAnsiTheme="minorHAnsi" w:cstheme="minorHAnsi"/>
          <w:sz w:val="20"/>
          <w:szCs w:val="20"/>
        </w:rPr>
        <w:t>s</w:t>
      </w:r>
      <w:r w:rsidRPr="00756732">
        <w:rPr>
          <w:rFonts w:asciiTheme="minorHAnsi" w:hAnsiTheme="minorHAnsi" w:cstheme="minorHAnsi"/>
          <w:sz w:val="20"/>
          <w:szCs w:val="20"/>
        </w:rPr>
        <w:t>.  Take notes on anything new that you learn from the discussion.</w:t>
      </w:r>
    </w:p>
    <w:p w14:paraId="171C09FA" w14:textId="6EFA8452" w:rsidR="006368A9" w:rsidRPr="00756732" w:rsidRDefault="006368A9" w:rsidP="006368A9">
      <w:pPr>
        <w:pStyle w:val="ListParagraph"/>
        <w:numPr>
          <w:ilvl w:val="0"/>
          <w:numId w:val="14"/>
        </w:numPr>
        <w:rPr>
          <w:rFonts w:asciiTheme="minorHAnsi" w:hAnsiTheme="minorHAnsi" w:cstheme="minorHAnsi"/>
          <w:sz w:val="20"/>
          <w:szCs w:val="20"/>
        </w:rPr>
      </w:pPr>
      <w:r w:rsidRPr="00756732">
        <w:rPr>
          <w:rFonts w:asciiTheme="minorHAnsi" w:hAnsiTheme="minorHAnsi" w:cstheme="minorHAnsi"/>
          <w:sz w:val="20"/>
          <w:szCs w:val="20"/>
        </w:rPr>
        <w:t>Combine the notes you take on the lectures/slides with what you are given in the outlines.</w:t>
      </w:r>
    </w:p>
    <w:p w14:paraId="29B76B54" w14:textId="564FE28A" w:rsidR="006368A9" w:rsidRPr="00756732" w:rsidRDefault="00FF6083" w:rsidP="006368A9">
      <w:pPr>
        <w:pStyle w:val="ListParagraph"/>
        <w:numPr>
          <w:ilvl w:val="0"/>
          <w:numId w:val="14"/>
        </w:numPr>
        <w:rPr>
          <w:rFonts w:asciiTheme="minorHAnsi" w:hAnsiTheme="minorHAnsi" w:cstheme="minorHAnsi"/>
          <w:sz w:val="20"/>
          <w:szCs w:val="20"/>
        </w:rPr>
      </w:pPr>
      <w:r w:rsidRPr="00756732">
        <w:rPr>
          <w:rFonts w:asciiTheme="minorHAnsi" w:hAnsiTheme="minorHAnsi" w:cstheme="minorHAnsi"/>
          <w:sz w:val="20"/>
          <w:szCs w:val="20"/>
        </w:rPr>
        <w:t>A</w:t>
      </w:r>
      <w:r w:rsidR="006368A9" w:rsidRPr="00756732">
        <w:rPr>
          <w:rFonts w:asciiTheme="minorHAnsi" w:hAnsiTheme="minorHAnsi" w:cstheme="minorHAnsi"/>
          <w:sz w:val="20"/>
          <w:szCs w:val="20"/>
        </w:rPr>
        <w:t xml:space="preserve">chieve the learning outcomes </w:t>
      </w:r>
      <w:r w:rsidR="00D6355C">
        <w:rPr>
          <w:rFonts w:asciiTheme="minorHAnsi" w:hAnsiTheme="minorHAnsi" w:cstheme="minorHAnsi"/>
          <w:sz w:val="20"/>
          <w:szCs w:val="20"/>
        </w:rPr>
        <w:t xml:space="preserve">and do the study guide </w:t>
      </w:r>
      <w:r w:rsidR="006368A9" w:rsidRPr="00756732">
        <w:rPr>
          <w:rFonts w:asciiTheme="minorHAnsi" w:hAnsiTheme="minorHAnsi" w:cstheme="minorHAnsi"/>
          <w:sz w:val="20"/>
          <w:szCs w:val="20"/>
        </w:rPr>
        <w:t xml:space="preserve">for each topic (at </w:t>
      </w:r>
      <w:r w:rsidR="008231D3">
        <w:rPr>
          <w:rFonts w:asciiTheme="minorHAnsi" w:hAnsiTheme="minorHAnsi" w:cstheme="minorHAnsi"/>
          <w:sz w:val="20"/>
          <w:szCs w:val="20"/>
        </w:rPr>
        <w:t xml:space="preserve">the </w:t>
      </w:r>
      <w:r w:rsidR="006368A9" w:rsidRPr="00756732">
        <w:rPr>
          <w:rFonts w:asciiTheme="minorHAnsi" w:hAnsiTheme="minorHAnsi" w:cstheme="minorHAnsi"/>
          <w:sz w:val="20"/>
          <w:szCs w:val="20"/>
        </w:rPr>
        <w:t xml:space="preserve">beginning </w:t>
      </w:r>
      <w:r w:rsidR="00D6355C">
        <w:rPr>
          <w:rFonts w:asciiTheme="minorHAnsi" w:hAnsiTheme="minorHAnsi" w:cstheme="minorHAnsi"/>
          <w:sz w:val="20"/>
          <w:szCs w:val="20"/>
        </w:rPr>
        <w:t xml:space="preserve">and end </w:t>
      </w:r>
      <w:r w:rsidR="006368A9" w:rsidRPr="00756732">
        <w:rPr>
          <w:rFonts w:asciiTheme="minorHAnsi" w:hAnsiTheme="minorHAnsi" w:cstheme="minorHAnsi"/>
          <w:sz w:val="20"/>
          <w:szCs w:val="20"/>
        </w:rPr>
        <w:t>of each outline) and each reading assignment.</w:t>
      </w:r>
      <w:r w:rsidR="00D63232" w:rsidRPr="00756732">
        <w:rPr>
          <w:rFonts w:asciiTheme="minorHAnsi" w:hAnsiTheme="minorHAnsi" w:cstheme="minorHAnsi"/>
          <w:sz w:val="20"/>
          <w:szCs w:val="20"/>
        </w:rPr>
        <w:t xml:space="preserve">  It is best to writ</w:t>
      </w:r>
      <w:r w:rsidR="0067015C">
        <w:rPr>
          <w:rFonts w:asciiTheme="minorHAnsi" w:hAnsiTheme="minorHAnsi" w:cstheme="minorHAnsi"/>
          <w:sz w:val="20"/>
          <w:szCs w:val="20"/>
        </w:rPr>
        <w:t>e</w:t>
      </w:r>
      <w:r w:rsidR="00D403C9">
        <w:rPr>
          <w:rFonts w:asciiTheme="minorHAnsi" w:hAnsiTheme="minorHAnsi" w:cstheme="minorHAnsi"/>
          <w:sz w:val="20"/>
          <w:szCs w:val="20"/>
        </w:rPr>
        <w:t xml:space="preserve"> out </w:t>
      </w:r>
      <w:r w:rsidR="008F3C47">
        <w:rPr>
          <w:rFonts w:asciiTheme="minorHAnsi" w:hAnsiTheme="minorHAnsi" w:cstheme="minorHAnsi"/>
          <w:sz w:val="20"/>
          <w:szCs w:val="20"/>
        </w:rPr>
        <w:t>what you have learned so you can correct any errors, make it as complete as possible, and revise it so you apply the m</w:t>
      </w:r>
      <w:r w:rsidR="00717923">
        <w:rPr>
          <w:rFonts w:asciiTheme="minorHAnsi" w:hAnsiTheme="minorHAnsi" w:cstheme="minorHAnsi"/>
          <w:sz w:val="20"/>
          <w:szCs w:val="20"/>
        </w:rPr>
        <w:t>a</w:t>
      </w:r>
      <w:r w:rsidR="008F3C47">
        <w:rPr>
          <w:rFonts w:asciiTheme="minorHAnsi" w:hAnsiTheme="minorHAnsi" w:cstheme="minorHAnsi"/>
          <w:sz w:val="20"/>
          <w:szCs w:val="20"/>
        </w:rPr>
        <w:t>t</w:t>
      </w:r>
      <w:r w:rsidR="00717923">
        <w:rPr>
          <w:rFonts w:asciiTheme="minorHAnsi" w:hAnsiTheme="minorHAnsi" w:cstheme="minorHAnsi"/>
          <w:sz w:val="20"/>
          <w:szCs w:val="20"/>
        </w:rPr>
        <w:t>e</w:t>
      </w:r>
      <w:r w:rsidR="008F3C47">
        <w:rPr>
          <w:rFonts w:asciiTheme="minorHAnsi" w:hAnsiTheme="minorHAnsi" w:cstheme="minorHAnsi"/>
          <w:sz w:val="20"/>
          <w:szCs w:val="20"/>
        </w:rPr>
        <w:t>ri</w:t>
      </w:r>
      <w:r w:rsidR="00717923">
        <w:rPr>
          <w:rFonts w:asciiTheme="minorHAnsi" w:hAnsiTheme="minorHAnsi" w:cstheme="minorHAnsi"/>
          <w:sz w:val="20"/>
          <w:szCs w:val="20"/>
        </w:rPr>
        <w:t>a</w:t>
      </w:r>
      <w:r w:rsidR="008F3C47">
        <w:rPr>
          <w:rFonts w:asciiTheme="minorHAnsi" w:hAnsiTheme="minorHAnsi" w:cstheme="minorHAnsi"/>
          <w:sz w:val="20"/>
          <w:szCs w:val="20"/>
        </w:rPr>
        <w:t xml:space="preserve">l in a </w:t>
      </w:r>
      <w:r w:rsidR="00717923">
        <w:rPr>
          <w:rFonts w:asciiTheme="minorHAnsi" w:hAnsiTheme="minorHAnsi" w:cstheme="minorHAnsi"/>
          <w:sz w:val="20"/>
          <w:szCs w:val="20"/>
        </w:rPr>
        <w:t>way that makes sense to a non-scientist</w:t>
      </w:r>
      <w:r w:rsidR="00D63232" w:rsidRPr="00756732">
        <w:rPr>
          <w:rFonts w:asciiTheme="minorHAnsi" w:hAnsiTheme="minorHAnsi" w:cstheme="minorHAnsi"/>
          <w:sz w:val="20"/>
          <w:szCs w:val="20"/>
        </w:rPr>
        <w:t xml:space="preserve">. </w:t>
      </w:r>
    </w:p>
    <w:p w14:paraId="7C9D2F22" w14:textId="77777777" w:rsidR="006368A9" w:rsidRPr="00756732" w:rsidRDefault="006368A9" w:rsidP="006368A9">
      <w:pPr>
        <w:pStyle w:val="ListParagraph"/>
        <w:numPr>
          <w:ilvl w:val="0"/>
          <w:numId w:val="14"/>
        </w:numPr>
        <w:rPr>
          <w:rFonts w:asciiTheme="minorHAnsi" w:hAnsiTheme="minorHAnsi" w:cstheme="minorHAnsi"/>
          <w:sz w:val="20"/>
          <w:szCs w:val="20"/>
        </w:rPr>
      </w:pPr>
      <w:r w:rsidRPr="00756732">
        <w:rPr>
          <w:rFonts w:asciiTheme="minorHAnsi" w:hAnsiTheme="minorHAnsi" w:cstheme="minorHAnsi"/>
          <w:sz w:val="20"/>
          <w:szCs w:val="20"/>
        </w:rPr>
        <w:t xml:space="preserve">Whenever you have questions about the material, ask the instructor for clarification.  </w:t>
      </w:r>
    </w:p>
    <w:p w14:paraId="2665F453" w14:textId="7ADFEC89" w:rsidR="006368A9" w:rsidRPr="00756732" w:rsidRDefault="006B03CF" w:rsidP="006B03CF">
      <w:pPr>
        <w:pStyle w:val="ListParagraph"/>
        <w:numPr>
          <w:ilvl w:val="0"/>
          <w:numId w:val="14"/>
        </w:numPr>
        <w:rPr>
          <w:rFonts w:asciiTheme="minorHAnsi" w:hAnsiTheme="minorHAnsi" w:cstheme="minorHAnsi"/>
          <w:sz w:val="20"/>
          <w:szCs w:val="20"/>
        </w:rPr>
      </w:pPr>
      <w:r w:rsidRPr="00756732">
        <w:rPr>
          <w:rFonts w:asciiTheme="minorHAnsi" w:hAnsiTheme="minorHAnsi" w:cstheme="minorHAnsi"/>
          <w:sz w:val="20"/>
          <w:szCs w:val="20"/>
        </w:rPr>
        <w:t xml:space="preserve">Master the </w:t>
      </w:r>
      <w:r w:rsidR="006368A9" w:rsidRPr="00756732">
        <w:rPr>
          <w:rFonts w:asciiTheme="minorHAnsi" w:hAnsiTheme="minorHAnsi" w:cstheme="minorHAnsi"/>
          <w:sz w:val="20"/>
          <w:szCs w:val="20"/>
        </w:rPr>
        <w:t xml:space="preserve">material </w:t>
      </w:r>
      <w:r w:rsidRPr="00756732">
        <w:rPr>
          <w:rFonts w:asciiTheme="minorHAnsi" w:hAnsiTheme="minorHAnsi" w:cstheme="minorHAnsi"/>
          <w:sz w:val="20"/>
          <w:szCs w:val="20"/>
        </w:rPr>
        <w:t xml:space="preserve">using the compare-contrast approach modeled in class and practice explaining </w:t>
      </w:r>
      <w:r w:rsidR="006368A9" w:rsidRPr="00756732">
        <w:rPr>
          <w:rFonts w:asciiTheme="minorHAnsi" w:hAnsiTheme="minorHAnsi" w:cstheme="minorHAnsi"/>
          <w:sz w:val="20"/>
          <w:szCs w:val="20"/>
        </w:rPr>
        <w:t>the material, don’t just memorize the words</w:t>
      </w:r>
      <w:r w:rsidRPr="00756732">
        <w:rPr>
          <w:rFonts w:asciiTheme="minorHAnsi" w:hAnsiTheme="minorHAnsi" w:cstheme="minorHAnsi"/>
          <w:sz w:val="20"/>
          <w:szCs w:val="20"/>
        </w:rPr>
        <w:t>.</w:t>
      </w:r>
      <w:r w:rsidR="006368A9" w:rsidRPr="00756732">
        <w:rPr>
          <w:rFonts w:asciiTheme="minorHAnsi" w:hAnsiTheme="minorHAnsi" w:cstheme="minorHAnsi"/>
          <w:sz w:val="20"/>
          <w:szCs w:val="20"/>
        </w:rPr>
        <w:t xml:space="preserve"> </w:t>
      </w:r>
    </w:p>
    <w:p w14:paraId="5178F9AA" w14:textId="0177C6DA" w:rsidR="00453B83" w:rsidRPr="00B547C1" w:rsidRDefault="006368A9" w:rsidP="006368A9">
      <w:pPr>
        <w:pStyle w:val="ListParagraph"/>
        <w:numPr>
          <w:ilvl w:val="0"/>
          <w:numId w:val="14"/>
        </w:numPr>
        <w:rPr>
          <w:rFonts w:asciiTheme="minorHAnsi" w:hAnsiTheme="minorHAnsi" w:cstheme="minorHAnsi"/>
          <w:sz w:val="20"/>
          <w:szCs w:val="20"/>
        </w:rPr>
      </w:pPr>
      <w:r w:rsidRPr="00756732">
        <w:rPr>
          <w:rFonts w:asciiTheme="minorHAnsi" w:hAnsiTheme="minorHAnsi" w:cstheme="minorHAnsi"/>
          <w:sz w:val="20"/>
          <w:szCs w:val="20"/>
        </w:rPr>
        <w:t xml:space="preserve">Plan to start taking the </w:t>
      </w:r>
      <w:r w:rsidR="008A1DFB" w:rsidRPr="00756732">
        <w:rPr>
          <w:rFonts w:asciiTheme="minorHAnsi" w:hAnsiTheme="minorHAnsi" w:cstheme="minorHAnsi"/>
          <w:sz w:val="20"/>
          <w:szCs w:val="20"/>
        </w:rPr>
        <w:t>quiz</w:t>
      </w:r>
      <w:r w:rsidRPr="00756732">
        <w:rPr>
          <w:rFonts w:asciiTheme="minorHAnsi" w:hAnsiTheme="minorHAnsi" w:cstheme="minorHAnsi"/>
          <w:sz w:val="20"/>
          <w:szCs w:val="20"/>
        </w:rPr>
        <w:t xml:space="preserve"> </w:t>
      </w:r>
      <w:r w:rsidR="00FD6040" w:rsidRPr="00756732">
        <w:rPr>
          <w:rFonts w:asciiTheme="minorHAnsi" w:hAnsiTheme="minorHAnsi" w:cstheme="minorHAnsi"/>
          <w:sz w:val="20"/>
          <w:szCs w:val="20"/>
        </w:rPr>
        <w:t xml:space="preserve">at least 1 hour </w:t>
      </w:r>
      <w:r w:rsidRPr="00756732">
        <w:rPr>
          <w:rFonts w:asciiTheme="minorHAnsi" w:hAnsiTheme="minorHAnsi" w:cstheme="minorHAnsi"/>
          <w:sz w:val="20"/>
          <w:szCs w:val="20"/>
        </w:rPr>
        <w:t xml:space="preserve">before </w:t>
      </w:r>
      <w:r w:rsidR="00453B83" w:rsidRPr="00756732">
        <w:rPr>
          <w:rFonts w:asciiTheme="minorHAnsi" w:hAnsiTheme="minorHAnsi" w:cstheme="minorHAnsi"/>
          <w:sz w:val="20"/>
          <w:szCs w:val="20"/>
        </w:rPr>
        <w:t>the due date or your schedule allows.</w:t>
      </w:r>
    </w:p>
    <w:p w14:paraId="734FE07B" w14:textId="77777777" w:rsidR="00DE48C0" w:rsidRPr="004325E8" w:rsidRDefault="00DE48C0" w:rsidP="00DE48C0">
      <w:pPr>
        <w:rPr>
          <w:rFonts w:ascii="Arial" w:hAnsi="Arial" w:cs="Arial"/>
          <w:sz w:val="22"/>
          <w:szCs w:val="22"/>
        </w:rPr>
      </w:pPr>
    </w:p>
    <w:tbl>
      <w:tblPr>
        <w:tblW w:w="9554" w:type="dxa"/>
        <w:jc w:val="center"/>
        <w:tblLayout w:type="fixed"/>
        <w:tblCellMar>
          <w:left w:w="115" w:type="dxa"/>
          <w:right w:w="115" w:type="dxa"/>
        </w:tblCellMar>
        <w:tblLook w:val="0000" w:firstRow="0" w:lastRow="0" w:firstColumn="0" w:lastColumn="0" w:noHBand="0" w:noVBand="0"/>
      </w:tblPr>
      <w:tblGrid>
        <w:gridCol w:w="1440"/>
        <w:gridCol w:w="3600"/>
        <w:gridCol w:w="1890"/>
        <w:gridCol w:w="2624"/>
      </w:tblGrid>
      <w:tr w:rsidR="00DE48C0" w:rsidRPr="004325E8" w14:paraId="0E43DD08" w14:textId="77777777" w:rsidTr="00064736">
        <w:trPr>
          <w:jc w:val="center"/>
        </w:trPr>
        <w:tc>
          <w:tcPr>
            <w:tcW w:w="1440" w:type="dxa"/>
            <w:tcBorders>
              <w:top w:val="single" w:sz="4" w:space="0" w:color="auto"/>
              <w:left w:val="single" w:sz="4" w:space="0" w:color="auto"/>
              <w:bottom w:val="single" w:sz="8" w:space="0" w:color="auto"/>
              <w:right w:val="single" w:sz="4" w:space="0" w:color="auto"/>
            </w:tcBorders>
          </w:tcPr>
          <w:p w14:paraId="580308EA" w14:textId="77777777" w:rsidR="00DE48C0" w:rsidRPr="00AE4DEF" w:rsidRDefault="00DE48C0" w:rsidP="00F0683C">
            <w:pPr>
              <w:rPr>
                <w:rFonts w:ascii="Eras Medium ITC" w:eastAsia="MS Mincho" w:hAnsi="Eras Medium ITC" w:cs="Arial"/>
                <w:smallCaps/>
                <w:szCs w:val="20"/>
              </w:rPr>
            </w:pPr>
            <w:r>
              <w:rPr>
                <w:rFonts w:ascii="Eras Medium ITC" w:eastAsia="MS Mincho" w:hAnsi="Eras Medium ITC" w:cs="Arial"/>
                <w:smallCaps/>
                <w:szCs w:val="20"/>
              </w:rPr>
              <w:t xml:space="preserve">Dates  </w:t>
            </w:r>
          </w:p>
          <w:p w14:paraId="0779CD9B" w14:textId="77777777" w:rsidR="00DE48C0" w:rsidRPr="00AE4DEF" w:rsidRDefault="00DE48C0" w:rsidP="00F0683C">
            <w:pPr>
              <w:rPr>
                <w:rFonts w:ascii="Eras Medium ITC" w:eastAsia="MS Mincho" w:hAnsi="Eras Medium ITC" w:cs="Arial"/>
                <w:smallCaps/>
                <w:szCs w:val="20"/>
              </w:rPr>
            </w:pPr>
          </w:p>
        </w:tc>
        <w:tc>
          <w:tcPr>
            <w:tcW w:w="3600" w:type="dxa"/>
            <w:tcBorders>
              <w:top w:val="single" w:sz="4" w:space="0" w:color="auto"/>
              <w:left w:val="single" w:sz="4" w:space="0" w:color="auto"/>
              <w:bottom w:val="single" w:sz="8" w:space="0" w:color="auto"/>
              <w:right w:val="single" w:sz="4" w:space="0" w:color="auto"/>
            </w:tcBorders>
          </w:tcPr>
          <w:p w14:paraId="66D1698E" w14:textId="77777777" w:rsidR="00DE48C0" w:rsidRPr="00AE4DEF" w:rsidRDefault="00DE48C0" w:rsidP="00F0683C">
            <w:pPr>
              <w:rPr>
                <w:rFonts w:ascii="Eras Medium ITC" w:eastAsia="MS Mincho" w:hAnsi="Eras Medium ITC" w:cs="Arial"/>
                <w:smallCaps/>
                <w:szCs w:val="20"/>
              </w:rPr>
            </w:pPr>
            <w:r w:rsidRPr="00AE4DEF">
              <w:rPr>
                <w:rFonts w:ascii="Eras Medium ITC" w:eastAsia="MS Mincho" w:hAnsi="Eras Medium ITC" w:cs="Arial"/>
                <w:smallCaps/>
                <w:szCs w:val="20"/>
              </w:rPr>
              <w:t>Topics</w:t>
            </w:r>
          </w:p>
        </w:tc>
        <w:tc>
          <w:tcPr>
            <w:tcW w:w="1890" w:type="dxa"/>
            <w:tcBorders>
              <w:top w:val="single" w:sz="4" w:space="0" w:color="auto"/>
              <w:left w:val="single" w:sz="4" w:space="0" w:color="auto"/>
              <w:bottom w:val="single" w:sz="8" w:space="0" w:color="auto"/>
              <w:right w:val="single" w:sz="4" w:space="0" w:color="auto"/>
            </w:tcBorders>
          </w:tcPr>
          <w:p w14:paraId="0ACB59E9" w14:textId="77777777" w:rsidR="00DE48C0" w:rsidRPr="00CB737D" w:rsidRDefault="00DE48C0" w:rsidP="00F0683C">
            <w:pPr>
              <w:rPr>
                <w:rFonts w:ascii="Eras Medium ITC" w:hAnsi="Eras Medium ITC" w:cs="Arial"/>
                <w:bCs/>
                <w:szCs w:val="20"/>
              </w:rPr>
            </w:pPr>
            <w:r w:rsidRPr="00CB737D">
              <w:rPr>
                <w:rFonts w:ascii="Eras Medium ITC" w:eastAsia="MS Mincho" w:hAnsi="Eras Medium ITC" w:cs="Arial"/>
                <w:smallCaps/>
                <w:szCs w:val="20"/>
              </w:rPr>
              <w:t>Activit</w:t>
            </w:r>
            <w:r>
              <w:rPr>
                <w:rFonts w:ascii="Eras Medium ITC" w:eastAsia="MS Mincho" w:hAnsi="Eras Medium ITC" w:cs="Arial"/>
                <w:smallCaps/>
                <w:szCs w:val="20"/>
              </w:rPr>
              <w:t>ies</w:t>
            </w:r>
          </w:p>
        </w:tc>
        <w:tc>
          <w:tcPr>
            <w:tcW w:w="2624" w:type="dxa"/>
            <w:tcBorders>
              <w:top w:val="single" w:sz="4" w:space="0" w:color="auto"/>
              <w:left w:val="single" w:sz="4" w:space="0" w:color="auto"/>
              <w:bottom w:val="single" w:sz="8" w:space="0" w:color="auto"/>
              <w:right w:val="single" w:sz="4" w:space="0" w:color="auto"/>
            </w:tcBorders>
          </w:tcPr>
          <w:p w14:paraId="3644F3A5" w14:textId="77777777" w:rsidR="00DE48C0" w:rsidRPr="003B42DB" w:rsidRDefault="00DE48C0" w:rsidP="00F0683C">
            <w:pPr>
              <w:rPr>
                <w:rFonts w:ascii="Eras Medium ITC" w:eastAsia="MS Mincho" w:hAnsi="Eras Medium ITC" w:cs="Arial"/>
                <w:smallCaps/>
                <w:color w:val="FF0000"/>
                <w:szCs w:val="20"/>
              </w:rPr>
            </w:pPr>
            <w:r w:rsidRPr="003B42DB">
              <w:rPr>
                <w:rFonts w:ascii="Eras Medium ITC" w:eastAsia="MS Mincho" w:hAnsi="Eras Medium ITC" w:cs="Arial"/>
                <w:bCs/>
                <w:smallCaps/>
                <w:szCs w:val="20"/>
              </w:rPr>
              <w:t xml:space="preserve"> Due Dates</w:t>
            </w:r>
          </w:p>
        </w:tc>
      </w:tr>
      <w:tr w:rsidR="00DE48C0" w:rsidRPr="004325E8" w14:paraId="288C6A6A" w14:textId="77777777" w:rsidTr="00064736">
        <w:trPr>
          <w:trHeight w:val="288"/>
          <w:jc w:val="center"/>
        </w:trPr>
        <w:tc>
          <w:tcPr>
            <w:tcW w:w="1440" w:type="dxa"/>
            <w:tcBorders>
              <w:top w:val="single" w:sz="8" w:space="0" w:color="auto"/>
              <w:left w:val="single" w:sz="4" w:space="0" w:color="auto"/>
              <w:bottom w:val="single" w:sz="4" w:space="0" w:color="auto"/>
              <w:right w:val="single" w:sz="4" w:space="0" w:color="auto"/>
            </w:tcBorders>
          </w:tcPr>
          <w:p w14:paraId="5C833872" w14:textId="77777777" w:rsidR="00DE48C0" w:rsidRDefault="00DE48C0" w:rsidP="00F0683C">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r>
              <w:rPr>
                <w:rFonts w:ascii="Eras Medium ITC" w:eastAsia="Arial Unicode MS" w:hAnsi="Eras Medium ITC" w:cs="Arial"/>
                <w:bCs/>
                <w:szCs w:val="20"/>
              </w:rPr>
              <w:t>Day 1</w:t>
            </w:r>
          </w:p>
          <w:p w14:paraId="311964A0" w14:textId="77777777" w:rsidR="00DE48C0" w:rsidRPr="00AE4DEF" w:rsidRDefault="00DE48C0" w:rsidP="00F0683C">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p>
        </w:tc>
        <w:tc>
          <w:tcPr>
            <w:tcW w:w="3600" w:type="dxa"/>
            <w:tcBorders>
              <w:top w:val="single" w:sz="8" w:space="0" w:color="auto"/>
              <w:left w:val="single" w:sz="4" w:space="0" w:color="auto"/>
              <w:bottom w:val="single" w:sz="4" w:space="0" w:color="auto"/>
              <w:right w:val="single" w:sz="4" w:space="0" w:color="auto"/>
            </w:tcBorders>
          </w:tcPr>
          <w:p w14:paraId="36362797" w14:textId="77777777" w:rsidR="00DE48C0" w:rsidRPr="00AE4DEF" w:rsidRDefault="00DE48C0" w:rsidP="00F0683C">
            <w:pPr>
              <w:rPr>
                <w:rFonts w:ascii="Eras Medium ITC" w:hAnsi="Eras Medium ITC" w:cs="Arial"/>
                <w:bCs/>
                <w:szCs w:val="20"/>
              </w:rPr>
            </w:pPr>
            <w:r>
              <w:rPr>
                <w:rFonts w:ascii="Eras Medium ITC" w:hAnsi="Eras Medium ITC" w:cs="Arial"/>
                <w:bCs/>
                <w:szCs w:val="20"/>
              </w:rPr>
              <w:t xml:space="preserve">Course overview: student and instructor expectations </w:t>
            </w:r>
          </w:p>
        </w:tc>
        <w:tc>
          <w:tcPr>
            <w:tcW w:w="1890" w:type="dxa"/>
            <w:tcBorders>
              <w:top w:val="single" w:sz="8" w:space="0" w:color="auto"/>
              <w:left w:val="single" w:sz="4" w:space="0" w:color="auto"/>
              <w:bottom w:val="single" w:sz="4" w:space="0" w:color="auto"/>
              <w:right w:val="single" w:sz="4" w:space="0" w:color="auto"/>
            </w:tcBorders>
          </w:tcPr>
          <w:p w14:paraId="5699A10C" w14:textId="77777777" w:rsidR="00DE48C0" w:rsidRPr="00C26176" w:rsidRDefault="00DE48C0" w:rsidP="00F0683C">
            <w:pPr>
              <w:rPr>
                <w:rFonts w:ascii="Eras Medium ITC" w:hAnsi="Eras Medium ITC" w:cs="Arial"/>
                <w:bCs/>
                <w:szCs w:val="20"/>
              </w:rPr>
            </w:pPr>
            <w:r>
              <w:rPr>
                <w:rFonts w:ascii="Eras Medium ITC" w:hAnsi="Eras Medium ITC" w:cs="Arial"/>
                <w:bCs/>
                <w:szCs w:val="20"/>
              </w:rPr>
              <w:t>In-class activity</w:t>
            </w:r>
          </w:p>
        </w:tc>
        <w:tc>
          <w:tcPr>
            <w:tcW w:w="2624" w:type="dxa"/>
            <w:tcBorders>
              <w:top w:val="single" w:sz="8" w:space="0" w:color="auto"/>
              <w:left w:val="single" w:sz="4" w:space="0" w:color="auto"/>
              <w:bottom w:val="single" w:sz="4" w:space="0" w:color="auto"/>
              <w:right w:val="single" w:sz="4" w:space="0" w:color="auto"/>
            </w:tcBorders>
          </w:tcPr>
          <w:p w14:paraId="5EC4375A" w14:textId="77777777" w:rsidR="00DE48C0" w:rsidRPr="00161503" w:rsidRDefault="00DE48C0" w:rsidP="00F0683C">
            <w:pPr>
              <w:rPr>
                <w:rFonts w:ascii="Eras Medium ITC" w:hAnsi="Eras Medium ITC" w:cs="Arial"/>
                <w:bCs/>
                <w:szCs w:val="20"/>
              </w:rPr>
            </w:pPr>
          </w:p>
        </w:tc>
      </w:tr>
      <w:tr w:rsidR="00DE48C0" w:rsidRPr="004325E8" w14:paraId="706CE541" w14:textId="77777777" w:rsidTr="00064736">
        <w:trPr>
          <w:trHeight w:val="288"/>
          <w:jc w:val="center"/>
        </w:trPr>
        <w:tc>
          <w:tcPr>
            <w:tcW w:w="1440" w:type="dxa"/>
            <w:tcBorders>
              <w:top w:val="single" w:sz="8" w:space="0" w:color="auto"/>
              <w:left w:val="single" w:sz="4" w:space="0" w:color="auto"/>
              <w:bottom w:val="single" w:sz="4" w:space="0" w:color="auto"/>
              <w:right w:val="single" w:sz="4" w:space="0" w:color="auto"/>
            </w:tcBorders>
          </w:tcPr>
          <w:p w14:paraId="2DDB1B82" w14:textId="77777777" w:rsidR="00DE48C0" w:rsidRPr="00AE4DEF" w:rsidRDefault="00DE48C0" w:rsidP="00F0683C">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r w:rsidRPr="00AE4DEF">
              <w:rPr>
                <w:rFonts w:ascii="Eras Medium ITC" w:eastAsia="Arial Unicode MS" w:hAnsi="Eras Medium ITC" w:cs="Arial"/>
                <w:bCs/>
                <w:szCs w:val="20"/>
              </w:rPr>
              <w:t xml:space="preserve">Weeks </w:t>
            </w:r>
            <w:r>
              <w:rPr>
                <w:rFonts w:ascii="Eras Medium ITC" w:eastAsia="Arial Unicode MS" w:hAnsi="Eras Medium ITC" w:cs="Arial"/>
                <w:bCs/>
                <w:szCs w:val="20"/>
              </w:rPr>
              <w:t>1</w:t>
            </w:r>
            <w:r w:rsidRPr="00AE4DEF">
              <w:rPr>
                <w:rFonts w:ascii="Eras Medium ITC" w:eastAsia="Arial Unicode MS" w:hAnsi="Eras Medium ITC" w:cs="Arial"/>
                <w:bCs/>
                <w:szCs w:val="20"/>
              </w:rPr>
              <w:t>-</w:t>
            </w:r>
            <w:r>
              <w:rPr>
                <w:rFonts w:ascii="Eras Medium ITC" w:eastAsia="Arial Unicode MS" w:hAnsi="Eras Medium ITC" w:cs="Arial"/>
                <w:bCs/>
                <w:szCs w:val="20"/>
              </w:rPr>
              <w:t>3</w:t>
            </w:r>
          </w:p>
          <w:p w14:paraId="49BB0A24" w14:textId="77777777" w:rsidR="00DE48C0" w:rsidRPr="00AE4DEF" w:rsidRDefault="00DE48C0" w:rsidP="00F0683C">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p>
        </w:tc>
        <w:tc>
          <w:tcPr>
            <w:tcW w:w="3600" w:type="dxa"/>
            <w:tcBorders>
              <w:top w:val="single" w:sz="8" w:space="0" w:color="auto"/>
              <w:left w:val="single" w:sz="4" w:space="0" w:color="auto"/>
              <w:bottom w:val="single" w:sz="4" w:space="0" w:color="auto"/>
              <w:right w:val="single" w:sz="4" w:space="0" w:color="auto"/>
            </w:tcBorders>
          </w:tcPr>
          <w:p w14:paraId="2780DE99" w14:textId="77777777" w:rsidR="00DE48C0" w:rsidRPr="00482612" w:rsidRDefault="00DE48C0" w:rsidP="00F0683C">
            <w:pPr>
              <w:rPr>
                <w:rFonts w:ascii="Eras Medium ITC" w:hAnsi="Eras Medium ITC" w:cs="Arial"/>
                <w:bCs/>
                <w:i/>
                <w:iCs/>
                <w:szCs w:val="20"/>
              </w:rPr>
            </w:pPr>
            <w:r w:rsidRPr="00482612">
              <w:rPr>
                <w:rFonts w:ascii="Eras Medium ITC" w:hAnsi="Eras Medium ITC" w:cs="Arial"/>
                <w:bCs/>
                <w:i/>
                <w:iCs/>
                <w:szCs w:val="20"/>
              </w:rPr>
              <w:t>Unit 1: Introductory material</w:t>
            </w:r>
          </w:p>
          <w:p w14:paraId="15E84D0E" w14:textId="77777777" w:rsidR="00DE48C0" w:rsidRDefault="00DE48C0" w:rsidP="00F0683C">
            <w:pPr>
              <w:rPr>
                <w:rFonts w:ascii="Eras Medium ITC" w:hAnsi="Eras Medium ITC" w:cs="Arial"/>
                <w:bCs/>
                <w:szCs w:val="20"/>
              </w:rPr>
            </w:pPr>
            <w:r>
              <w:rPr>
                <w:rFonts w:ascii="Eras Medium ITC" w:hAnsi="Eras Medium ITC" w:cs="Arial"/>
                <w:bCs/>
                <w:szCs w:val="20"/>
              </w:rPr>
              <w:t>Nutrients and phytochemicals</w:t>
            </w:r>
          </w:p>
          <w:p w14:paraId="0BE0D1C7" w14:textId="77777777" w:rsidR="00DE48C0" w:rsidRDefault="00DE48C0" w:rsidP="00F0683C">
            <w:pPr>
              <w:rPr>
                <w:rFonts w:ascii="Eras Medium ITC" w:eastAsia="MS Mincho" w:hAnsi="Eras Medium ITC" w:cs="Arial"/>
                <w:bCs/>
                <w:szCs w:val="20"/>
              </w:rPr>
            </w:pPr>
            <w:r>
              <w:rPr>
                <w:rFonts w:ascii="Eras Medium ITC" w:hAnsi="Eras Medium ITC" w:cs="Arial"/>
                <w:bCs/>
                <w:szCs w:val="20"/>
              </w:rPr>
              <w:t>D</w:t>
            </w:r>
            <w:r w:rsidRPr="00AE4DEF">
              <w:rPr>
                <w:rFonts w:ascii="Eras Medium ITC" w:eastAsia="MS Mincho" w:hAnsi="Eras Medium ITC" w:cs="Arial"/>
                <w:bCs/>
                <w:szCs w:val="20"/>
              </w:rPr>
              <w:t>ietary rec</w:t>
            </w:r>
            <w:r>
              <w:rPr>
                <w:rFonts w:ascii="Eras Medium ITC" w:eastAsia="MS Mincho" w:hAnsi="Eras Medium ITC" w:cs="Arial"/>
                <w:bCs/>
                <w:szCs w:val="20"/>
              </w:rPr>
              <w:t>ommendation</w:t>
            </w:r>
            <w:r w:rsidRPr="00AE4DEF">
              <w:rPr>
                <w:rFonts w:ascii="Eras Medium ITC" w:eastAsia="MS Mincho" w:hAnsi="Eras Medium ITC" w:cs="Arial"/>
                <w:bCs/>
                <w:szCs w:val="20"/>
              </w:rPr>
              <w:t>s</w:t>
            </w:r>
          </w:p>
          <w:p w14:paraId="4ADC81E7" w14:textId="77777777" w:rsidR="00DE48C0" w:rsidRPr="00AE4DEF" w:rsidRDefault="00DE48C0" w:rsidP="00F0683C">
            <w:pPr>
              <w:rPr>
                <w:rFonts w:ascii="Eras Medium ITC" w:hAnsi="Eras Medium ITC" w:cs="Arial"/>
                <w:bCs/>
                <w:szCs w:val="20"/>
              </w:rPr>
            </w:pPr>
            <w:r>
              <w:rPr>
                <w:rFonts w:ascii="Eras Medium ITC" w:eastAsia="MS Mincho" w:hAnsi="Eras Medium ITC" w:cs="Arial"/>
                <w:bCs/>
                <w:szCs w:val="20"/>
              </w:rPr>
              <w:t xml:space="preserve">Health: biologic measures and social determinants </w:t>
            </w:r>
          </w:p>
        </w:tc>
        <w:tc>
          <w:tcPr>
            <w:tcW w:w="1890" w:type="dxa"/>
            <w:tcBorders>
              <w:top w:val="single" w:sz="8" w:space="0" w:color="auto"/>
              <w:left w:val="single" w:sz="4" w:space="0" w:color="auto"/>
              <w:bottom w:val="single" w:sz="4" w:space="0" w:color="auto"/>
              <w:right w:val="single" w:sz="4" w:space="0" w:color="auto"/>
            </w:tcBorders>
          </w:tcPr>
          <w:p w14:paraId="0870671E" w14:textId="77777777" w:rsidR="00DE48C0" w:rsidRDefault="00DE48C0" w:rsidP="00F0683C">
            <w:pPr>
              <w:rPr>
                <w:rFonts w:ascii="Eras Medium ITC" w:eastAsia="MS Mincho" w:hAnsi="Eras Medium ITC" w:cs="Arial"/>
                <w:b/>
                <w:bCs/>
                <w:color w:val="4472C4" w:themeColor="accent1"/>
                <w:szCs w:val="20"/>
              </w:rPr>
            </w:pPr>
            <w:r>
              <w:rPr>
                <w:rFonts w:ascii="Eras Medium ITC" w:hAnsi="Eras Medium ITC" w:cs="Arial"/>
                <w:bCs/>
                <w:szCs w:val="20"/>
              </w:rPr>
              <w:t>In-class activities</w:t>
            </w:r>
          </w:p>
          <w:p w14:paraId="4C3CFD2F" w14:textId="77777777" w:rsidR="00B71879" w:rsidRDefault="00B71879" w:rsidP="00B71879">
            <w:pPr>
              <w:rPr>
                <w:rFonts w:ascii="Eras Medium ITC" w:eastAsia="MS Mincho" w:hAnsi="Eras Medium ITC" w:cs="Arial"/>
                <w:b/>
                <w:bCs/>
                <w:color w:val="4472C4" w:themeColor="accent1"/>
                <w:szCs w:val="20"/>
              </w:rPr>
            </w:pPr>
            <w:r>
              <w:rPr>
                <w:rFonts w:ascii="Eras Medium ITC" w:eastAsia="MS Mincho" w:hAnsi="Eras Medium ITC" w:cs="Arial"/>
                <w:b/>
                <w:bCs/>
                <w:color w:val="4472C4" w:themeColor="accent1"/>
                <w:szCs w:val="20"/>
              </w:rPr>
              <w:t>Assignment 1</w:t>
            </w:r>
          </w:p>
          <w:p w14:paraId="74BBAA67" w14:textId="77777777" w:rsidR="00DE48C0" w:rsidRDefault="00DE48C0" w:rsidP="00F0683C">
            <w:pPr>
              <w:rPr>
                <w:rFonts w:ascii="Eras Medium ITC" w:hAnsi="Eras Medium ITC" w:cs="Arial"/>
                <w:bCs/>
                <w:szCs w:val="20"/>
              </w:rPr>
            </w:pPr>
          </w:p>
          <w:p w14:paraId="5E853511" w14:textId="77777777" w:rsidR="00DE48C0" w:rsidRDefault="00DE48C0" w:rsidP="00F0683C">
            <w:pPr>
              <w:rPr>
                <w:rFonts w:ascii="Eras Medium ITC" w:hAnsi="Eras Medium ITC" w:cs="Arial"/>
                <w:bCs/>
                <w:szCs w:val="20"/>
              </w:rPr>
            </w:pPr>
          </w:p>
          <w:p w14:paraId="3751AC8F" w14:textId="77777777" w:rsidR="00DE48C0" w:rsidRPr="00C26176" w:rsidRDefault="00DE48C0" w:rsidP="00F0683C">
            <w:pPr>
              <w:rPr>
                <w:rFonts w:ascii="Eras Medium ITC" w:hAnsi="Eras Medium ITC" w:cs="Arial"/>
                <w:bCs/>
                <w:szCs w:val="20"/>
              </w:rPr>
            </w:pPr>
            <w:r w:rsidRPr="00357F18">
              <w:rPr>
                <w:rFonts w:ascii="Eras Medium ITC" w:hAnsi="Eras Medium ITC" w:cs="Arial"/>
                <w:bCs/>
                <w:color w:val="FF0000"/>
                <w:szCs w:val="20"/>
              </w:rPr>
              <w:t>Intro quiz</w:t>
            </w:r>
          </w:p>
        </w:tc>
        <w:tc>
          <w:tcPr>
            <w:tcW w:w="2624" w:type="dxa"/>
            <w:tcBorders>
              <w:top w:val="single" w:sz="8" w:space="0" w:color="auto"/>
              <w:left w:val="single" w:sz="4" w:space="0" w:color="auto"/>
              <w:bottom w:val="single" w:sz="4" w:space="0" w:color="auto"/>
              <w:right w:val="single" w:sz="4" w:space="0" w:color="auto"/>
            </w:tcBorders>
          </w:tcPr>
          <w:p w14:paraId="5355CC8E" w14:textId="77777777" w:rsidR="00DE48C0" w:rsidRPr="00785CDA" w:rsidRDefault="00DE48C0" w:rsidP="00F0683C">
            <w:pPr>
              <w:rPr>
                <w:rFonts w:ascii="Eras Medium ITC" w:eastAsia="MS Mincho" w:hAnsi="Eras Medium ITC" w:cs="Arial"/>
                <w:szCs w:val="20"/>
              </w:rPr>
            </w:pPr>
            <w:r w:rsidRPr="00785CDA">
              <w:rPr>
                <w:rFonts w:ascii="Eras Medium ITC" w:eastAsia="MS Mincho" w:hAnsi="Eras Medium ITC" w:cs="Arial"/>
                <w:szCs w:val="20"/>
              </w:rPr>
              <w:t>daily</w:t>
            </w:r>
          </w:p>
          <w:p w14:paraId="019BCDB0" w14:textId="414B63E4" w:rsidR="00DE48C0" w:rsidRPr="004A1004" w:rsidRDefault="00DE48C0" w:rsidP="00F0683C">
            <w:pPr>
              <w:rPr>
                <w:rFonts w:ascii="Eras Medium ITC" w:eastAsia="MS Mincho" w:hAnsi="Eras Medium ITC" w:cs="Arial"/>
                <w:b/>
                <w:bCs/>
                <w:color w:val="4472C4" w:themeColor="accent1"/>
                <w:szCs w:val="20"/>
                <w:vertAlign w:val="superscript"/>
              </w:rPr>
            </w:pPr>
            <w:r>
              <w:rPr>
                <w:rFonts w:ascii="Eras Medium ITC" w:eastAsia="MS Mincho" w:hAnsi="Eras Medium ITC" w:cs="Arial"/>
                <w:b/>
                <w:bCs/>
                <w:color w:val="4472C4" w:themeColor="accent1"/>
                <w:szCs w:val="20"/>
              </w:rPr>
              <w:t>Thurs</w:t>
            </w:r>
            <w:r w:rsidRPr="004A1004">
              <w:rPr>
                <w:rFonts w:ascii="Eras Medium ITC" w:eastAsia="MS Mincho" w:hAnsi="Eras Medium ITC" w:cs="Arial"/>
                <w:b/>
                <w:bCs/>
                <w:color w:val="4472C4" w:themeColor="accent1"/>
                <w:szCs w:val="20"/>
              </w:rPr>
              <w:t xml:space="preserve">, </w:t>
            </w:r>
            <w:r w:rsidR="00665FEF">
              <w:rPr>
                <w:rFonts w:ascii="Eras Medium ITC" w:eastAsia="MS Mincho" w:hAnsi="Eras Medium ITC" w:cs="Arial"/>
                <w:b/>
                <w:bCs/>
                <w:color w:val="4472C4" w:themeColor="accent1"/>
                <w:szCs w:val="20"/>
              </w:rPr>
              <w:t>Feb</w:t>
            </w:r>
            <w:r w:rsidRPr="004A1004">
              <w:rPr>
                <w:rFonts w:ascii="Eras Medium ITC" w:eastAsia="MS Mincho" w:hAnsi="Eras Medium ITC" w:cs="Arial"/>
                <w:b/>
                <w:bCs/>
                <w:color w:val="4472C4" w:themeColor="accent1"/>
                <w:szCs w:val="20"/>
              </w:rPr>
              <w:t xml:space="preserve"> </w:t>
            </w:r>
            <w:r w:rsidR="0083400D">
              <w:rPr>
                <w:rFonts w:ascii="Eras Medium ITC" w:eastAsia="MS Mincho" w:hAnsi="Eras Medium ITC" w:cs="Arial"/>
                <w:b/>
                <w:bCs/>
                <w:color w:val="4472C4" w:themeColor="accent1"/>
                <w:szCs w:val="20"/>
              </w:rPr>
              <w:t>9</w:t>
            </w:r>
            <w:r w:rsidRPr="004A1004">
              <w:rPr>
                <w:rFonts w:ascii="Eras Medium ITC" w:eastAsia="MS Mincho" w:hAnsi="Eras Medium ITC" w:cs="Arial"/>
                <w:b/>
                <w:bCs/>
                <w:color w:val="4472C4" w:themeColor="accent1"/>
                <w:szCs w:val="20"/>
              </w:rPr>
              <w:t xml:space="preserve"> </w:t>
            </w:r>
            <w:r w:rsidRPr="004A1004">
              <w:rPr>
                <w:rFonts w:ascii="Eras Medium ITC" w:eastAsia="MS Mincho" w:hAnsi="Eras Medium ITC" w:cs="Arial"/>
                <w:bCs/>
                <w:color w:val="4472C4" w:themeColor="accent1"/>
                <w:szCs w:val="20"/>
              </w:rPr>
              <w:t>by 11:59pm</w:t>
            </w:r>
          </w:p>
          <w:p w14:paraId="512E8645" w14:textId="77777777" w:rsidR="00DE48C0" w:rsidRDefault="00DE48C0" w:rsidP="00F0683C">
            <w:pPr>
              <w:rPr>
                <w:rFonts w:ascii="Eras Medium ITC" w:eastAsia="Arial Unicode MS" w:hAnsi="Eras Medium ITC" w:cs="Arial"/>
                <w:bCs/>
                <w:color w:val="4472C4" w:themeColor="accent1"/>
                <w:szCs w:val="20"/>
              </w:rPr>
            </w:pPr>
            <w:r w:rsidRPr="004A1004">
              <w:rPr>
                <w:rFonts w:ascii="Eras Medium ITC" w:eastAsia="Arial Unicode MS" w:hAnsi="Eras Medium ITC" w:cs="Arial"/>
                <w:bCs/>
                <w:color w:val="4472C4" w:themeColor="accent1"/>
                <w:szCs w:val="20"/>
              </w:rPr>
              <w:t>in CANVAS dropbox</w:t>
            </w:r>
          </w:p>
          <w:p w14:paraId="00E1DACA" w14:textId="77777777" w:rsidR="00DE48C0" w:rsidRDefault="00DE48C0" w:rsidP="00F0683C">
            <w:pPr>
              <w:rPr>
                <w:rFonts w:ascii="Eras Medium ITC" w:eastAsia="Arial Unicode MS" w:hAnsi="Eras Medium ITC" w:cs="Arial"/>
                <w:bCs/>
                <w:color w:val="4472C4" w:themeColor="accent1"/>
                <w:szCs w:val="20"/>
              </w:rPr>
            </w:pPr>
          </w:p>
          <w:p w14:paraId="73932E87" w14:textId="77777777" w:rsidR="00DE48C0" w:rsidRPr="00F7468D" w:rsidRDefault="00DE48C0" w:rsidP="00F0683C">
            <w:pPr>
              <w:rPr>
                <w:rFonts w:ascii="Eras Medium ITC" w:eastAsia="MS Mincho" w:hAnsi="Eras Medium ITC" w:cs="Arial"/>
                <w:bCs/>
                <w:szCs w:val="20"/>
                <w:vertAlign w:val="superscript"/>
              </w:rPr>
            </w:pPr>
            <w:r w:rsidRPr="00357F18">
              <w:rPr>
                <w:rFonts w:ascii="Eras Medium ITC" w:eastAsia="Arial Unicode MS" w:hAnsi="Eras Medium ITC" w:cs="Arial"/>
                <w:bCs/>
                <w:color w:val="FF0000"/>
                <w:szCs w:val="20"/>
              </w:rPr>
              <w:t>TBD</w:t>
            </w:r>
          </w:p>
        </w:tc>
      </w:tr>
      <w:tr w:rsidR="00DE48C0" w:rsidRPr="004325E8" w14:paraId="33534C1F" w14:textId="77777777" w:rsidTr="00064736">
        <w:trPr>
          <w:trHeight w:val="100"/>
          <w:jc w:val="center"/>
        </w:trPr>
        <w:tc>
          <w:tcPr>
            <w:tcW w:w="1440" w:type="dxa"/>
            <w:tcBorders>
              <w:top w:val="single" w:sz="4" w:space="0" w:color="auto"/>
              <w:left w:val="single" w:sz="4" w:space="0" w:color="auto"/>
              <w:bottom w:val="single" w:sz="4" w:space="0" w:color="auto"/>
              <w:right w:val="single" w:sz="4" w:space="0" w:color="auto"/>
            </w:tcBorders>
          </w:tcPr>
          <w:p w14:paraId="1CA3EFDE" w14:textId="77777777" w:rsidR="00DE48C0" w:rsidRPr="00AE4DEF" w:rsidRDefault="00DE48C0" w:rsidP="00F0683C">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r w:rsidRPr="00AE4DEF">
              <w:rPr>
                <w:rFonts w:ascii="Eras Medium ITC" w:eastAsia="Arial Unicode MS" w:hAnsi="Eras Medium ITC" w:cs="Arial"/>
                <w:bCs/>
                <w:szCs w:val="20"/>
              </w:rPr>
              <w:t xml:space="preserve">Weeks </w:t>
            </w:r>
            <w:r>
              <w:rPr>
                <w:rFonts w:ascii="Eras Medium ITC" w:eastAsia="Arial Unicode MS" w:hAnsi="Eras Medium ITC" w:cs="Arial"/>
                <w:bCs/>
                <w:szCs w:val="20"/>
              </w:rPr>
              <w:t>3</w:t>
            </w:r>
            <w:r w:rsidRPr="00AE4DEF">
              <w:rPr>
                <w:rFonts w:ascii="Eras Medium ITC" w:eastAsia="Arial Unicode MS" w:hAnsi="Eras Medium ITC" w:cs="Arial"/>
                <w:bCs/>
                <w:szCs w:val="20"/>
              </w:rPr>
              <w:t>-</w:t>
            </w:r>
            <w:r>
              <w:rPr>
                <w:rFonts w:ascii="Eras Medium ITC" w:eastAsia="Arial Unicode MS" w:hAnsi="Eras Medium ITC" w:cs="Arial"/>
                <w:bCs/>
                <w:szCs w:val="20"/>
              </w:rPr>
              <w:t>4</w:t>
            </w:r>
          </w:p>
          <w:p w14:paraId="5835D7DC" w14:textId="77777777" w:rsidR="00DE48C0" w:rsidRPr="00AE4DEF" w:rsidRDefault="00DE48C0" w:rsidP="00F0683C">
            <w:pPr>
              <w:pStyle w:val="Heading2"/>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4A70650" w14:textId="77777777" w:rsidR="00DE48C0" w:rsidRPr="009F0A5D" w:rsidRDefault="00DE48C0" w:rsidP="00F0683C">
            <w:pPr>
              <w:pStyle w:val="Heading7"/>
              <w:rPr>
                <w:rFonts w:ascii="Eras Medium ITC" w:hAnsi="Eras Medium ITC"/>
                <w:i/>
                <w:iCs/>
              </w:rPr>
            </w:pPr>
            <w:r w:rsidRPr="009F0A5D">
              <w:rPr>
                <w:rFonts w:ascii="Eras Medium ITC" w:hAnsi="Eras Medium ITC"/>
                <w:b w:val="0"/>
                <w:i/>
                <w:iCs/>
                <w:szCs w:val="20"/>
              </w:rPr>
              <w:t xml:space="preserve">Unit 2: Ingestion, digestion, absorption, and transport </w:t>
            </w:r>
          </w:p>
          <w:p w14:paraId="36A9FA6A" w14:textId="77777777" w:rsidR="00DE48C0" w:rsidRPr="00AE4DEF" w:rsidRDefault="00DE48C0" w:rsidP="00F0683C">
            <w:pPr>
              <w:rPr>
                <w:rFonts w:ascii="Eras Medium ITC" w:eastAsia="MS Mincho" w:hAnsi="Eras Medium ITC" w:cs="Arial"/>
                <w:bCs/>
                <w:szCs w:val="20"/>
              </w:rPr>
            </w:pPr>
          </w:p>
        </w:tc>
        <w:tc>
          <w:tcPr>
            <w:tcW w:w="1890" w:type="dxa"/>
            <w:tcBorders>
              <w:top w:val="single" w:sz="4" w:space="0" w:color="auto"/>
              <w:left w:val="single" w:sz="4" w:space="0" w:color="auto"/>
              <w:bottom w:val="single" w:sz="4" w:space="0" w:color="auto"/>
              <w:right w:val="single" w:sz="4" w:space="0" w:color="auto"/>
            </w:tcBorders>
          </w:tcPr>
          <w:p w14:paraId="31F875B2" w14:textId="77777777" w:rsidR="00DE48C0" w:rsidRDefault="00DE48C0" w:rsidP="00F0683C">
            <w:pPr>
              <w:rPr>
                <w:rFonts w:ascii="Eras Medium ITC" w:eastAsia="MS Mincho" w:hAnsi="Eras Medium ITC" w:cs="Arial"/>
                <w:b/>
                <w:bCs/>
                <w:color w:val="4472C4" w:themeColor="accent1"/>
                <w:szCs w:val="20"/>
              </w:rPr>
            </w:pPr>
            <w:r>
              <w:rPr>
                <w:rFonts w:ascii="Eras Medium ITC" w:hAnsi="Eras Medium ITC" w:cs="Arial"/>
                <w:bCs/>
                <w:szCs w:val="20"/>
              </w:rPr>
              <w:t>In-class activities</w:t>
            </w:r>
          </w:p>
          <w:p w14:paraId="23C8088E" w14:textId="77777777" w:rsidR="00DE48C0" w:rsidRDefault="00DE48C0" w:rsidP="00F0683C">
            <w:pPr>
              <w:rPr>
                <w:rFonts w:ascii="Eras Medium ITC" w:hAnsi="Eras Medium ITC"/>
              </w:rPr>
            </w:pPr>
          </w:p>
          <w:p w14:paraId="4BFCEFB9" w14:textId="77777777" w:rsidR="00DE48C0" w:rsidRPr="00C26176" w:rsidRDefault="00DE48C0" w:rsidP="00F0683C">
            <w:pPr>
              <w:rPr>
                <w:rFonts w:ascii="Eras Medium ITC" w:hAnsi="Eras Medium ITC"/>
              </w:rPr>
            </w:pPr>
            <w:r w:rsidRPr="00357F18">
              <w:rPr>
                <w:rFonts w:ascii="Eras Medium ITC" w:hAnsi="Eras Medium ITC"/>
                <w:color w:val="FF0000"/>
              </w:rPr>
              <w:t>Dig quiz</w:t>
            </w:r>
          </w:p>
        </w:tc>
        <w:tc>
          <w:tcPr>
            <w:tcW w:w="2624" w:type="dxa"/>
            <w:tcBorders>
              <w:top w:val="single" w:sz="4" w:space="0" w:color="auto"/>
              <w:left w:val="single" w:sz="4" w:space="0" w:color="auto"/>
              <w:bottom w:val="single" w:sz="4" w:space="0" w:color="auto"/>
              <w:right w:val="single" w:sz="4" w:space="0" w:color="auto"/>
            </w:tcBorders>
          </w:tcPr>
          <w:p w14:paraId="418578A1" w14:textId="77777777" w:rsidR="00DE48C0" w:rsidRPr="00785CDA" w:rsidRDefault="00DE48C0" w:rsidP="00F0683C">
            <w:pPr>
              <w:rPr>
                <w:rFonts w:ascii="Eras Medium ITC" w:eastAsia="MS Mincho" w:hAnsi="Eras Medium ITC" w:cs="Arial"/>
                <w:szCs w:val="20"/>
              </w:rPr>
            </w:pPr>
            <w:r w:rsidRPr="00785CDA">
              <w:rPr>
                <w:rFonts w:ascii="Eras Medium ITC" w:eastAsia="MS Mincho" w:hAnsi="Eras Medium ITC" w:cs="Arial"/>
                <w:szCs w:val="20"/>
              </w:rPr>
              <w:t>daily</w:t>
            </w:r>
          </w:p>
          <w:p w14:paraId="38718BF6" w14:textId="77777777" w:rsidR="00DE48C0" w:rsidRDefault="00DE48C0" w:rsidP="00F0683C">
            <w:pPr>
              <w:rPr>
                <w:rFonts w:ascii="Eras Medium ITC" w:eastAsia="Arial Unicode MS" w:hAnsi="Eras Medium ITC" w:cs="Arial"/>
                <w:bCs/>
                <w:szCs w:val="20"/>
              </w:rPr>
            </w:pPr>
          </w:p>
          <w:p w14:paraId="77131D2D" w14:textId="77777777" w:rsidR="00DE48C0" w:rsidRPr="00357F18" w:rsidRDefault="00DE48C0" w:rsidP="00F0683C">
            <w:pPr>
              <w:rPr>
                <w:rFonts w:ascii="Eras Medium ITC" w:eastAsia="MS Mincho" w:hAnsi="Eras Medium ITC" w:cs="Arial"/>
                <w:b/>
                <w:bCs/>
                <w:color w:val="FF0000"/>
                <w:szCs w:val="20"/>
                <w:vertAlign w:val="superscript"/>
              </w:rPr>
            </w:pPr>
            <w:r w:rsidRPr="00357F18">
              <w:rPr>
                <w:rFonts w:ascii="Eras Medium ITC" w:eastAsia="Arial Unicode MS" w:hAnsi="Eras Medium ITC" w:cs="Arial"/>
                <w:bCs/>
                <w:color w:val="FF0000"/>
                <w:szCs w:val="20"/>
              </w:rPr>
              <w:t>TBD</w:t>
            </w:r>
          </w:p>
        </w:tc>
      </w:tr>
      <w:tr w:rsidR="00DE48C0" w:rsidRPr="004325E8" w14:paraId="17DC5A0F" w14:textId="77777777" w:rsidTr="00064736">
        <w:trPr>
          <w:trHeight w:val="288"/>
          <w:jc w:val="center"/>
        </w:trPr>
        <w:tc>
          <w:tcPr>
            <w:tcW w:w="1440" w:type="dxa"/>
            <w:tcBorders>
              <w:top w:val="single" w:sz="4" w:space="0" w:color="auto"/>
              <w:left w:val="single" w:sz="4" w:space="0" w:color="auto"/>
              <w:bottom w:val="single" w:sz="4" w:space="0" w:color="auto"/>
              <w:right w:val="single" w:sz="4" w:space="0" w:color="auto"/>
            </w:tcBorders>
          </w:tcPr>
          <w:p w14:paraId="1D9C1602" w14:textId="77777777" w:rsidR="00DE48C0" w:rsidRPr="00AE4DEF" w:rsidRDefault="00DE48C0" w:rsidP="00F0683C">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r w:rsidRPr="00AE4DEF">
              <w:rPr>
                <w:rFonts w:ascii="Eras Medium ITC" w:eastAsia="Arial Unicode MS" w:hAnsi="Eras Medium ITC" w:cs="Arial"/>
                <w:bCs/>
                <w:szCs w:val="20"/>
              </w:rPr>
              <w:t>Week</w:t>
            </w:r>
            <w:r>
              <w:rPr>
                <w:rFonts w:ascii="Eras Medium ITC" w:eastAsia="Arial Unicode MS" w:hAnsi="Eras Medium ITC" w:cs="Arial"/>
                <w:bCs/>
                <w:szCs w:val="20"/>
              </w:rPr>
              <w:t>s</w:t>
            </w:r>
            <w:r w:rsidRPr="00AE4DEF">
              <w:rPr>
                <w:rFonts w:ascii="Eras Medium ITC" w:eastAsia="Arial Unicode MS" w:hAnsi="Eras Medium ITC" w:cs="Arial"/>
                <w:bCs/>
                <w:szCs w:val="20"/>
              </w:rPr>
              <w:t xml:space="preserve"> </w:t>
            </w:r>
            <w:r>
              <w:rPr>
                <w:rFonts w:ascii="Eras Medium ITC" w:eastAsia="Arial Unicode MS" w:hAnsi="Eras Medium ITC" w:cs="Arial"/>
                <w:bCs/>
                <w:szCs w:val="20"/>
              </w:rPr>
              <w:t>4-6</w:t>
            </w:r>
          </w:p>
          <w:p w14:paraId="08050EEA" w14:textId="77777777" w:rsidR="00DE48C0" w:rsidRPr="00AE4DEF" w:rsidRDefault="00DE48C0" w:rsidP="00F0683C">
            <w:pPr>
              <w:pStyle w:val="Heading2"/>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519E5B9" w14:textId="77777777" w:rsidR="00DE48C0" w:rsidRPr="00482612" w:rsidRDefault="00DE48C0" w:rsidP="00F0683C">
            <w:pPr>
              <w:rPr>
                <w:rFonts w:ascii="Eras Medium ITC" w:hAnsi="Eras Medium ITC" w:cs="Arial"/>
                <w:i/>
                <w:iCs/>
                <w:szCs w:val="20"/>
              </w:rPr>
            </w:pPr>
            <w:r w:rsidRPr="00482612">
              <w:rPr>
                <w:rFonts w:ascii="Eras Medium ITC" w:hAnsi="Eras Medium ITC" w:cs="Arial"/>
                <w:i/>
                <w:iCs/>
                <w:szCs w:val="20"/>
              </w:rPr>
              <w:t>Unit 3: Carbohydrate</w:t>
            </w:r>
          </w:p>
          <w:p w14:paraId="0D8EC553" w14:textId="77777777" w:rsidR="00DE48C0" w:rsidRDefault="00DE48C0" w:rsidP="00F0683C">
            <w:pPr>
              <w:rPr>
                <w:rFonts w:ascii="Eras Medium ITC" w:hAnsi="Eras Medium ITC" w:cs="Arial"/>
                <w:szCs w:val="20"/>
              </w:rPr>
            </w:pPr>
            <w:r>
              <w:rPr>
                <w:rFonts w:ascii="Eras Medium ITC" w:hAnsi="Eras Medium ITC" w:cs="Arial"/>
                <w:szCs w:val="20"/>
              </w:rPr>
              <w:t>Sugars, starch, fiber</w:t>
            </w:r>
          </w:p>
          <w:p w14:paraId="3934AFD5" w14:textId="77777777" w:rsidR="00DE48C0" w:rsidRDefault="00DE48C0" w:rsidP="00F0683C">
            <w:pPr>
              <w:rPr>
                <w:rFonts w:ascii="Eras Medium ITC" w:hAnsi="Eras Medium ITC" w:cs="Arial"/>
                <w:szCs w:val="20"/>
              </w:rPr>
            </w:pPr>
            <w:r>
              <w:rPr>
                <w:rFonts w:ascii="Eras Medium ITC" w:hAnsi="Eras Medium ITC" w:cs="Arial"/>
                <w:szCs w:val="20"/>
              </w:rPr>
              <w:t>Glycemic index, Diabetes</w:t>
            </w:r>
          </w:p>
          <w:p w14:paraId="354A5E70" w14:textId="77777777" w:rsidR="00DE48C0" w:rsidRPr="00AE4DEF" w:rsidRDefault="00DE48C0" w:rsidP="00F0683C">
            <w:pPr>
              <w:rPr>
                <w:rFonts w:ascii="Eras Medium ITC" w:hAnsi="Eras Medium ITC" w:cs="Arial"/>
                <w:szCs w:val="20"/>
              </w:rPr>
            </w:pPr>
            <w:r>
              <w:rPr>
                <w:rFonts w:ascii="Eras Medium ITC" w:hAnsi="Eras Medium ITC" w:cs="Arial"/>
                <w:szCs w:val="20"/>
              </w:rPr>
              <w:t>Non-nutritive sweeteners</w:t>
            </w:r>
          </w:p>
        </w:tc>
        <w:tc>
          <w:tcPr>
            <w:tcW w:w="1890" w:type="dxa"/>
            <w:tcBorders>
              <w:top w:val="single" w:sz="4" w:space="0" w:color="auto"/>
              <w:left w:val="single" w:sz="4" w:space="0" w:color="auto"/>
              <w:bottom w:val="single" w:sz="4" w:space="0" w:color="auto"/>
              <w:right w:val="single" w:sz="4" w:space="0" w:color="auto"/>
            </w:tcBorders>
          </w:tcPr>
          <w:p w14:paraId="0115C349" w14:textId="77777777" w:rsidR="00DE48C0" w:rsidRDefault="00DE48C0" w:rsidP="00F0683C">
            <w:pPr>
              <w:rPr>
                <w:rFonts w:ascii="Eras Medium ITC" w:eastAsia="MS Mincho" w:hAnsi="Eras Medium ITC" w:cs="Arial"/>
                <w:b/>
                <w:bCs/>
                <w:color w:val="4472C4" w:themeColor="accent1"/>
                <w:szCs w:val="20"/>
              </w:rPr>
            </w:pPr>
            <w:r>
              <w:rPr>
                <w:rFonts w:ascii="Eras Medium ITC" w:hAnsi="Eras Medium ITC" w:cs="Arial"/>
                <w:bCs/>
                <w:szCs w:val="20"/>
              </w:rPr>
              <w:t>In-class activities</w:t>
            </w:r>
          </w:p>
          <w:p w14:paraId="3AF17DC5" w14:textId="77777777" w:rsidR="00DE48C0" w:rsidRDefault="00DE48C0" w:rsidP="00F0683C">
            <w:pPr>
              <w:rPr>
                <w:rFonts w:ascii="Eras Medium ITC" w:hAnsi="Eras Medium ITC"/>
              </w:rPr>
            </w:pPr>
          </w:p>
          <w:p w14:paraId="5D72B586" w14:textId="77777777" w:rsidR="00DE48C0" w:rsidRDefault="00DE48C0" w:rsidP="00F0683C">
            <w:pPr>
              <w:rPr>
                <w:rFonts w:ascii="Eras Medium ITC" w:hAnsi="Eras Medium ITC"/>
              </w:rPr>
            </w:pPr>
          </w:p>
          <w:p w14:paraId="14AABB83" w14:textId="77777777" w:rsidR="00DE48C0" w:rsidRPr="00C26176" w:rsidRDefault="00DE48C0" w:rsidP="00F0683C">
            <w:pPr>
              <w:rPr>
                <w:rFonts w:ascii="Eras Medium ITC" w:eastAsia="MS Mincho" w:hAnsi="Eras Medium ITC" w:cs="Arial"/>
                <w:b/>
                <w:bCs/>
                <w:szCs w:val="20"/>
              </w:rPr>
            </w:pPr>
            <w:r>
              <w:rPr>
                <w:rFonts w:ascii="Eras Medium ITC" w:hAnsi="Eras Medium ITC"/>
              </w:rPr>
              <w:t>CHO</w:t>
            </w:r>
            <w:r w:rsidRPr="00C26176">
              <w:rPr>
                <w:rFonts w:ascii="Eras Medium ITC" w:hAnsi="Eras Medium ITC"/>
              </w:rPr>
              <w:t xml:space="preserve"> </w:t>
            </w:r>
            <w:r w:rsidRPr="00357F18">
              <w:rPr>
                <w:rFonts w:ascii="Eras Medium ITC" w:hAnsi="Eras Medium ITC" w:cs="Arial"/>
                <w:bCs/>
                <w:color w:val="FF0000"/>
                <w:szCs w:val="20"/>
              </w:rPr>
              <w:t>quiz</w:t>
            </w:r>
          </w:p>
        </w:tc>
        <w:tc>
          <w:tcPr>
            <w:tcW w:w="2624" w:type="dxa"/>
            <w:tcBorders>
              <w:top w:val="single" w:sz="4" w:space="0" w:color="auto"/>
              <w:left w:val="single" w:sz="4" w:space="0" w:color="auto"/>
              <w:bottom w:val="single" w:sz="4" w:space="0" w:color="auto"/>
              <w:right w:val="single" w:sz="4" w:space="0" w:color="auto"/>
            </w:tcBorders>
          </w:tcPr>
          <w:p w14:paraId="74E83E4B" w14:textId="77777777" w:rsidR="00DE48C0" w:rsidRPr="00785CDA" w:rsidRDefault="00DE48C0" w:rsidP="00F0683C">
            <w:pPr>
              <w:rPr>
                <w:rFonts w:ascii="Eras Medium ITC" w:eastAsia="MS Mincho" w:hAnsi="Eras Medium ITC" w:cs="Arial"/>
                <w:szCs w:val="20"/>
              </w:rPr>
            </w:pPr>
            <w:r w:rsidRPr="00785CDA">
              <w:rPr>
                <w:rFonts w:ascii="Eras Medium ITC" w:eastAsia="MS Mincho" w:hAnsi="Eras Medium ITC" w:cs="Arial"/>
                <w:szCs w:val="20"/>
              </w:rPr>
              <w:t>daily</w:t>
            </w:r>
          </w:p>
          <w:p w14:paraId="0CAABBCF" w14:textId="77777777" w:rsidR="00DE48C0" w:rsidRDefault="00DE48C0" w:rsidP="00F0683C">
            <w:pPr>
              <w:rPr>
                <w:rFonts w:ascii="Eras Medium ITC" w:eastAsia="MS Mincho" w:hAnsi="Eras Medium ITC" w:cs="Arial"/>
                <w:bCs/>
                <w:szCs w:val="20"/>
              </w:rPr>
            </w:pPr>
          </w:p>
          <w:p w14:paraId="0CF3B1B8" w14:textId="77777777" w:rsidR="00DE48C0" w:rsidRDefault="00DE48C0" w:rsidP="00F0683C">
            <w:pPr>
              <w:rPr>
                <w:rFonts w:ascii="Eras Medium ITC" w:eastAsia="MS Mincho" w:hAnsi="Eras Medium ITC" w:cs="Arial"/>
                <w:bCs/>
                <w:szCs w:val="20"/>
              </w:rPr>
            </w:pPr>
          </w:p>
          <w:p w14:paraId="7BF59830" w14:textId="77777777" w:rsidR="00DE48C0" w:rsidRPr="00CA1F60" w:rsidRDefault="00DE48C0" w:rsidP="00F0683C">
            <w:pPr>
              <w:rPr>
                <w:rFonts w:ascii="Eras Medium ITC" w:eastAsia="MS Mincho" w:hAnsi="Eras Medium ITC" w:cs="Arial"/>
                <w:bCs/>
                <w:szCs w:val="20"/>
              </w:rPr>
            </w:pPr>
            <w:r w:rsidRPr="00357F18">
              <w:rPr>
                <w:rFonts w:ascii="Eras Medium ITC" w:eastAsia="Arial Unicode MS" w:hAnsi="Eras Medium ITC" w:cs="Arial"/>
                <w:bCs/>
                <w:color w:val="FF0000"/>
                <w:szCs w:val="20"/>
              </w:rPr>
              <w:t>TBD</w:t>
            </w:r>
          </w:p>
        </w:tc>
      </w:tr>
      <w:tr w:rsidR="00DE48C0" w:rsidRPr="004325E8" w14:paraId="3F1CBD2F" w14:textId="77777777" w:rsidTr="00064736">
        <w:trPr>
          <w:trHeight w:val="288"/>
          <w:jc w:val="center"/>
        </w:trPr>
        <w:tc>
          <w:tcPr>
            <w:tcW w:w="1440" w:type="dxa"/>
            <w:tcBorders>
              <w:top w:val="single" w:sz="4" w:space="0" w:color="auto"/>
              <w:left w:val="single" w:sz="4" w:space="0" w:color="auto"/>
              <w:bottom w:val="single" w:sz="4" w:space="0" w:color="auto"/>
              <w:right w:val="single" w:sz="4" w:space="0" w:color="auto"/>
            </w:tcBorders>
          </w:tcPr>
          <w:p w14:paraId="7B77A539" w14:textId="77777777" w:rsidR="00DE48C0" w:rsidRPr="00AE4DEF" w:rsidRDefault="00DE48C0" w:rsidP="00F0683C">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r w:rsidRPr="00AE4DEF">
              <w:rPr>
                <w:rFonts w:ascii="Eras Medium ITC" w:eastAsia="Arial Unicode MS" w:hAnsi="Eras Medium ITC" w:cs="Arial"/>
                <w:bCs/>
                <w:szCs w:val="20"/>
              </w:rPr>
              <w:t>Week 7-8</w:t>
            </w:r>
          </w:p>
        </w:tc>
        <w:tc>
          <w:tcPr>
            <w:tcW w:w="3600" w:type="dxa"/>
            <w:tcBorders>
              <w:top w:val="single" w:sz="4" w:space="0" w:color="auto"/>
              <w:left w:val="single" w:sz="4" w:space="0" w:color="auto"/>
              <w:bottom w:val="single" w:sz="4" w:space="0" w:color="auto"/>
              <w:right w:val="single" w:sz="4" w:space="0" w:color="auto"/>
            </w:tcBorders>
          </w:tcPr>
          <w:p w14:paraId="380A6941" w14:textId="77777777" w:rsidR="00DE48C0" w:rsidRDefault="00DE48C0" w:rsidP="00F0683C">
            <w:pPr>
              <w:rPr>
                <w:rFonts w:ascii="Eras Medium ITC" w:eastAsia="MS Mincho" w:hAnsi="Eras Medium ITC" w:cs="Arial"/>
                <w:bCs/>
                <w:i/>
                <w:iCs/>
                <w:szCs w:val="20"/>
              </w:rPr>
            </w:pPr>
            <w:r w:rsidRPr="00570951">
              <w:rPr>
                <w:rFonts w:ascii="Eras Medium ITC" w:eastAsia="MS Mincho" w:hAnsi="Eras Medium ITC" w:cs="Arial"/>
                <w:bCs/>
                <w:i/>
                <w:iCs/>
                <w:szCs w:val="20"/>
              </w:rPr>
              <w:t>Unit 4: Lipids</w:t>
            </w:r>
          </w:p>
          <w:p w14:paraId="0274ABAC" w14:textId="77777777" w:rsidR="00DE48C0" w:rsidRDefault="00DE48C0" w:rsidP="00F0683C">
            <w:pPr>
              <w:rPr>
                <w:rFonts w:ascii="Eras Medium ITC" w:eastAsia="MS Mincho" w:hAnsi="Eras Medium ITC" w:cs="Arial"/>
                <w:bCs/>
                <w:szCs w:val="20"/>
              </w:rPr>
            </w:pPr>
            <w:r>
              <w:rPr>
                <w:rFonts w:ascii="Eras Medium ITC" w:eastAsia="MS Mincho" w:hAnsi="Eras Medium ITC" w:cs="Arial"/>
                <w:bCs/>
                <w:szCs w:val="20"/>
              </w:rPr>
              <w:t>Types</w:t>
            </w:r>
          </w:p>
          <w:p w14:paraId="50EA9CC8" w14:textId="77777777" w:rsidR="00DE48C0" w:rsidRPr="00570951" w:rsidRDefault="00DE48C0" w:rsidP="00F0683C">
            <w:pPr>
              <w:rPr>
                <w:rFonts w:ascii="Eras Medium ITC" w:eastAsia="MS Mincho" w:hAnsi="Eras Medium ITC" w:cs="Arial"/>
                <w:bCs/>
                <w:szCs w:val="20"/>
              </w:rPr>
            </w:pPr>
            <w:r>
              <w:rPr>
                <w:rFonts w:ascii="Eras Medium ITC" w:eastAsia="MS Mincho" w:hAnsi="Eras Medium ITC" w:cs="Arial"/>
                <w:bCs/>
                <w:szCs w:val="20"/>
              </w:rPr>
              <w:t>Cardiovascular disease</w:t>
            </w:r>
          </w:p>
        </w:tc>
        <w:tc>
          <w:tcPr>
            <w:tcW w:w="1890" w:type="dxa"/>
            <w:tcBorders>
              <w:top w:val="single" w:sz="4" w:space="0" w:color="auto"/>
              <w:left w:val="single" w:sz="4" w:space="0" w:color="auto"/>
              <w:bottom w:val="single" w:sz="4" w:space="0" w:color="auto"/>
              <w:right w:val="single" w:sz="4" w:space="0" w:color="auto"/>
            </w:tcBorders>
          </w:tcPr>
          <w:p w14:paraId="538D8072" w14:textId="77777777" w:rsidR="00DE48C0" w:rsidRDefault="00DE48C0" w:rsidP="00F0683C">
            <w:pPr>
              <w:rPr>
                <w:rFonts w:ascii="Eras Medium ITC" w:eastAsia="MS Mincho" w:hAnsi="Eras Medium ITC" w:cs="Arial"/>
                <w:b/>
                <w:bCs/>
                <w:color w:val="4472C4" w:themeColor="accent1"/>
                <w:szCs w:val="20"/>
              </w:rPr>
            </w:pPr>
            <w:r>
              <w:rPr>
                <w:rFonts w:ascii="Eras Medium ITC" w:hAnsi="Eras Medium ITC" w:cs="Arial"/>
                <w:bCs/>
                <w:szCs w:val="20"/>
              </w:rPr>
              <w:t>In-class activities</w:t>
            </w:r>
          </w:p>
          <w:p w14:paraId="76857372" w14:textId="775BF0CD" w:rsidR="00DE48C0" w:rsidRDefault="00DE48C0" w:rsidP="00F0683C">
            <w:pPr>
              <w:rPr>
                <w:rFonts w:ascii="Eras Medium ITC" w:eastAsia="MS Mincho" w:hAnsi="Eras Medium ITC" w:cs="Arial"/>
                <w:b/>
                <w:bCs/>
                <w:color w:val="4472C4" w:themeColor="accent1"/>
                <w:szCs w:val="20"/>
              </w:rPr>
            </w:pPr>
            <w:r>
              <w:rPr>
                <w:rFonts w:ascii="Eras Medium ITC" w:eastAsia="MS Mincho" w:hAnsi="Eras Medium ITC" w:cs="Arial"/>
                <w:b/>
                <w:bCs/>
                <w:color w:val="4472C4" w:themeColor="accent1"/>
                <w:szCs w:val="20"/>
              </w:rPr>
              <w:t xml:space="preserve">Assignment </w:t>
            </w:r>
            <w:r w:rsidR="00B71879">
              <w:rPr>
                <w:rFonts w:ascii="Eras Medium ITC" w:eastAsia="MS Mincho" w:hAnsi="Eras Medium ITC" w:cs="Arial"/>
                <w:b/>
                <w:bCs/>
                <w:color w:val="4472C4" w:themeColor="accent1"/>
                <w:szCs w:val="20"/>
              </w:rPr>
              <w:t>2</w:t>
            </w:r>
          </w:p>
          <w:p w14:paraId="78AADB0A" w14:textId="77777777" w:rsidR="00DE48C0" w:rsidRDefault="00DE48C0" w:rsidP="00F0683C">
            <w:pPr>
              <w:rPr>
                <w:rFonts w:ascii="Eras Medium ITC" w:hAnsi="Eras Medium ITC"/>
              </w:rPr>
            </w:pPr>
          </w:p>
          <w:p w14:paraId="4DA20DEF" w14:textId="77777777" w:rsidR="00DE48C0" w:rsidRPr="00C26176" w:rsidRDefault="00DE48C0" w:rsidP="00F0683C">
            <w:pPr>
              <w:rPr>
                <w:rFonts w:ascii="Eras Medium ITC" w:eastAsia="MS Mincho" w:hAnsi="Eras Medium ITC" w:cs="Arial"/>
                <w:bCs/>
                <w:szCs w:val="20"/>
              </w:rPr>
            </w:pPr>
            <w:r>
              <w:rPr>
                <w:rFonts w:ascii="Eras Medium ITC" w:hAnsi="Eras Medium ITC"/>
              </w:rPr>
              <w:t xml:space="preserve">Lipid </w:t>
            </w:r>
            <w:r w:rsidRPr="00357F18">
              <w:rPr>
                <w:rFonts w:ascii="Eras Medium ITC" w:hAnsi="Eras Medium ITC" w:cs="Arial"/>
                <w:bCs/>
                <w:color w:val="FF0000"/>
                <w:szCs w:val="20"/>
              </w:rPr>
              <w:t>quiz</w:t>
            </w:r>
          </w:p>
        </w:tc>
        <w:tc>
          <w:tcPr>
            <w:tcW w:w="2624" w:type="dxa"/>
            <w:tcBorders>
              <w:top w:val="single" w:sz="4" w:space="0" w:color="auto"/>
              <w:left w:val="single" w:sz="4" w:space="0" w:color="auto"/>
              <w:bottom w:val="single" w:sz="4" w:space="0" w:color="auto"/>
              <w:right w:val="single" w:sz="4" w:space="0" w:color="auto"/>
            </w:tcBorders>
          </w:tcPr>
          <w:p w14:paraId="5CFD7B0A" w14:textId="77777777" w:rsidR="00DE48C0" w:rsidRDefault="00DE48C0" w:rsidP="00F0683C">
            <w:pPr>
              <w:rPr>
                <w:rFonts w:ascii="Eras Medium ITC" w:eastAsia="MS Mincho" w:hAnsi="Eras Medium ITC" w:cs="Arial"/>
                <w:b/>
                <w:bCs/>
                <w:color w:val="4472C4" w:themeColor="accent1"/>
                <w:szCs w:val="20"/>
              </w:rPr>
            </w:pPr>
            <w:r>
              <w:rPr>
                <w:rFonts w:ascii="Eras Medium ITC" w:hAnsi="Eras Medium ITC" w:cs="Arial"/>
                <w:bCs/>
                <w:szCs w:val="20"/>
              </w:rPr>
              <w:t>In-class activities</w:t>
            </w:r>
          </w:p>
          <w:p w14:paraId="03661A16" w14:textId="7EC7F74F" w:rsidR="00DE48C0" w:rsidRPr="004A1004" w:rsidRDefault="0083400D" w:rsidP="00F0683C">
            <w:pPr>
              <w:rPr>
                <w:rFonts w:ascii="Eras Medium ITC" w:eastAsia="Arial Unicode MS" w:hAnsi="Eras Medium ITC" w:cs="Arial"/>
                <w:bCs/>
                <w:color w:val="4472C4" w:themeColor="accent1"/>
                <w:szCs w:val="20"/>
              </w:rPr>
            </w:pPr>
            <w:r>
              <w:rPr>
                <w:rFonts w:ascii="Eras Medium ITC" w:eastAsia="MS Mincho" w:hAnsi="Eras Medium ITC" w:cs="Arial"/>
                <w:b/>
                <w:bCs/>
                <w:color w:val="4472C4" w:themeColor="accent1"/>
                <w:szCs w:val="20"/>
              </w:rPr>
              <w:t>Thurs</w:t>
            </w:r>
            <w:r w:rsidR="00DE48C0" w:rsidRPr="004A1004">
              <w:rPr>
                <w:rFonts w:ascii="Eras Medium ITC" w:eastAsia="MS Mincho" w:hAnsi="Eras Medium ITC" w:cs="Arial"/>
                <w:b/>
                <w:bCs/>
                <w:color w:val="4472C4" w:themeColor="accent1"/>
                <w:szCs w:val="20"/>
              </w:rPr>
              <w:t xml:space="preserve">, </w:t>
            </w:r>
            <w:r>
              <w:rPr>
                <w:rFonts w:ascii="Eras Medium ITC" w:eastAsia="MS Mincho" w:hAnsi="Eras Medium ITC" w:cs="Arial"/>
                <w:b/>
                <w:bCs/>
                <w:color w:val="4472C4" w:themeColor="accent1"/>
                <w:szCs w:val="20"/>
              </w:rPr>
              <w:t>March</w:t>
            </w:r>
            <w:r w:rsidR="00DE48C0" w:rsidRPr="004A1004">
              <w:rPr>
                <w:rFonts w:ascii="Eras Medium ITC" w:eastAsia="MS Mincho" w:hAnsi="Eras Medium ITC" w:cs="Arial"/>
                <w:b/>
                <w:bCs/>
                <w:color w:val="4472C4" w:themeColor="accent1"/>
                <w:szCs w:val="20"/>
              </w:rPr>
              <w:t xml:space="preserve"> </w:t>
            </w:r>
            <w:r w:rsidR="00FD2C32">
              <w:rPr>
                <w:rFonts w:ascii="Eras Medium ITC" w:eastAsia="MS Mincho" w:hAnsi="Eras Medium ITC" w:cs="Arial"/>
                <w:b/>
                <w:bCs/>
                <w:color w:val="4472C4" w:themeColor="accent1"/>
                <w:szCs w:val="20"/>
              </w:rPr>
              <w:t>1</w:t>
            </w:r>
            <w:r>
              <w:rPr>
                <w:rFonts w:ascii="Eras Medium ITC" w:eastAsia="MS Mincho" w:hAnsi="Eras Medium ITC" w:cs="Arial"/>
                <w:b/>
                <w:bCs/>
                <w:color w:val="4472C4" w:themeColor="accent1"/>
                <w:szCs w:val="20"/>
              </w:rPr>
              <w:t>6</w:t>
            </w:r>
            <w:r w:rsidR="00DE48C0" w:rsidRPr="004A1004">
              <w:rPr>
                <w:rFonts w:ascii="Eras Medium ITC" w:eastAsia="MS Mincho" w:hAnsi="Eras Medium ITC" w:cs="Arial"/>
                <w:b/>
                <w:bCs/>
                <w:color w:val="4472C4" w:themeColor="accent1"/>
                <w:szCs w:val="20"/>
              </w:rPr>
              <w:t xml:space="preserve"> </w:t>
            </w:r>
            <w:r w:rsidR="00DE48C0" w:rsidRPr="004A1004">
              <w:rPr>
                <w:rFonts w:ascii="Eras Medium ITC" w:eastAsia="Arial Unicode MS" w:hAnsi="Eras Medium ITC" w:cs="Arial"/>
                <w:bCs/>
                <w:color w:val="4472C4" w:themeColor="accent1"/>
                <w:szCs w:val="20"/>
              </w:rPr>
              <w:t>by 11:59pm in CANVAS dropbox</w:t>
            </w:r>
          </w:p>
          <w:p w14:paraId="7F035D3C" w14:textId="77777777" w:rsidR="00DE48C0" w:rsidRPr="00C26176" w:rsidRDefault="00DE48C0" w:rsidP="00F0683C">
            <w:pPr>
              <w:rPr>
                <w:rFonts w:ascii="Eras Medium ITC" w:eastAsia="MS Mincho" w:hAnsi="Eras Medium ITC" w:cs="Arial"/>
                <w:bCs/>
                <w:szCs w:val="20"/>
              </w:rPr>
            </w:pPr>
            <w:r w:rsidRPr="00357F18">
              <w:rPr>
                <w:rFonts w:ascii="Eras Medium ITC" w:eastAsia="Arial Unicode MS" w:hAnsi="Eras Medium ITC" w:cs="Arial"/>
                <w:bCs/>
                <w:color w:val="FF0000"/>
                <w:szCs w:val="20"/>
              </w:rPr>
              <w:t>TBD</w:t>
            </w:r>
          </w:p>
        </w:tc>
      </w:tr>
      <w:tr w:rsidR="00DE48C0" w:rsidRPr="004325E8" w14:paraId="5C9EAA77" w14:textId="77777777" w:rsidTr="00064736">
        <w:trPr>
          <w:trHeight w:val="288"/>
          <w:jc w:val="center"/>
        </w:trPr>
        <w:tc>
          <w:tcPr>
            <w:tcW w:w="1440" w:type="dxa"/>
            <w:tcBorders>
              <w:top w:val="single" w:sz="4" w:space="0" w:color="auto"/>
              <w:left w:val="single" w:sz="4" w:space="0" w:color="auto"/>
              <w:bottom w:val="single" w:sz="4" w:space="0" w:color="auto"/>
              <w:right w:val="single" w:sz="4" w:space="0" w:color="auto"/>
            </w:tcBorders>
          </w:tcPr>
          <w:p w14:paraId="4C928D9D" w14:textId="77777777" w:rsidR="00DE48C0" w:rsidRPr="00AE4DEF" w:rsidRDefault="00DE48C0" w:rsidP="00F0683C">
            <w:pPr>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Cs w:val="20"/>
              </w:rPr>
            </w:pPr>
            <w:r w:rsidRPr="00AE4DEF">
              <w:rPr>
                <w:rFonts w:ascii="Eras Medium ITC" w:eastAsia="Arial Unicode MS" w:hAnsi="Eras Medium ITC" w:cs="Arial"/>
                <w:bCs/>
                <w:szCs w:val="20"/>
              </w:rPr>
              <w:t>Week 9</w:t>
            </w:r>
          </w:p>
          <w:p w14:paraId="2D4F9C33" w14:textId="77777777" w:rsidR="00DE48C0" w:rsidRPr="00AE4DEF" w:rsidRDefault="00DE48C0" w:rsidP="00F0683C">
            <w:pPr>
              <w:pStyle w:val="Heading2"/>
              <w:tabs>
                <w:tab w:val="left" w:pos="720"/>
                <w:tab w:val="left" w:pos="1440"/>
                <w:tab w:val="left" w:pos="2160"/>
                <w:tab w:val="left" w:leader="middleDot" w:pos="2880"/>
                <w:tab w:val="left" w:leader="middleDot" w:pos="4320"/>
                <w:tab w:val="left" w:pos="5040"/>
                <w:tab w:val="left" w:pos="5760"/>
                <w:tab w:val="left" w:pos="6480"/>
                <w:tab w:val="left" w:leader="middleDot" w:pos="7200"/>
                <w:tab w:val="left" w:pos="7920"/>
                <w:tab w:val="left" w:leader="middleDot" w:pos="8640"/>
                <w:tab w:val="left" w:pos="9360"/>
                <w:tab w:val="left" w:pos="10080"/>
              </w:tabs>
              <w:rPr>
                <w:rFonts w:ascii="Eras Medium ITC" w:eastAsia="Arial Unicode MS" w:hAnsi="Eras Medium ITC" w:cs="Arial"/>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2281409" w14:textId="77777777" w:rsidR="00DE48C0" w:rsidRPr="005C5ABF" w:rsidRDefault="00DE48C0" w:rsidP="00F0683C">
            <w:pPr>
              <w:rPr>
                <w:rFonts w:ascii="Eras Medium ITC" w:hAnsi="Eras Medium ITC" w:cs="Arial"/>
                <w:bCs/>
                <w:i/>
                <w:iCs/>
                <w:szCs w:val="20"/>
              </w:rPr>
            </w:pPr>
            <w:r w:rsidRPr="005C5ABF">
              <w:rPr>
                <w:rFonts w:ascii="Eras Medium ITC" w:hAnsi="Eras Medium ITC" w:cs="Arial"/>
                <w:bCs/>
                <w:i/>
                <w:iCs/>
                <w:szCs w:val="20"/>
              </w:rPr>
              <w:t>Unit 5: Protein</w:t>
            </w:r>
          </w:p>
          <w:p w14:paraId="3695905C" w14:textId="77777777" w:rsidR="00DE48C0" w:rsidRDefault="00DE48C0" w:rsidP="00F0683C">
            <w:pPr>
              <w:rPr>
                <w:rFonts w:ascii="Eras Medium ITC" w:hAnsi="Eras Medium ITC" w:cs="Arial"/>
                <w:bCs/>
                <w:szCs w:val="20"/>
              </w:rPr>
            </w:pPr>
            <w:r>
              <w:rPr>
                <w:rFonts w:ascii="Eras Medium ITC" w:hAnsi="Eras Medium ITC" w:cs="Arial"/>
                <w:bCs/>
                <w:szCs w:val="20"/>
              </w:rPr>
              <w:t>Quality, quantity</w:t>
            </w:r>
          </w:p>
          <w:p w14:paraId="22CFF343" w14:textId="77777777" w:rsidR="00DE48C0" w:rsidRDefault="00DE48C0" w:rsidP="00F0683C">
            <w:pPr>
              <w:rPr>
                <w:rFonts w:ascii="Eras Medium ITC" w:hAnsi="Eras Medium ITC" w:cs="Arial"/>
                <w:bCs/>
                <w:szCs w:val="20"/>
              </w:rPr>
            </w:pPr>
            <w:r>
              <w:rPr>
                <w:rFonts w:ascii="Eras Medium ITC" w:hAnsi="Eras Medium ITC" w:cs="Arial"/>
                <w:bCs/>
                <w:szCs w:val="20"/>
              </w:rPr>
              <w:t xml:space="preserve">Recommendations </w:t>
            </w:r>
          </w:p>
          <w:p w14:paraId="1EB42304" w14:textId="77777777" w:rsidR="00DE48C0" w:rsidRPr="00AE4DEF" w:rsidRDefault="00DE48C0" w:rsidP="00F0683C">
            <w:pPr>
              <w:rPr>
                <w:rFonts w:ascii="Eras Medium ITC" w:eastAsia="MS Mincho" w:hAnsi="Eras Medium ITC" w:cs="Arial"/>
                <w:b/>
                <w:bCs/>
                <w:szCs w:val="20"/>
              </w:rPr>
            </w:pPr>
            <w:r>
              <w:rPr>
                <w:rFonts w:ascii="Eras Medium ITC" w:hAnsi="Eras Medium ITC" w:cs="Arial"/>
                <w:bCs/>
                <w:szCs w:val="20"/>
              </w:rPr>
              <w:t>Special populations</w:t>
            </w:r>
          </w:p>
        </w:tc>
        <w:tc>
          <w:tcPr>
            <w:tcW w:w="1890" w:type="dxa"/>
            <w:tcBorders>
              <w:top w:val="single" w:sz="4" w:space="0" w:color="auto"/>
              <w:left w:val="single" w:sz="4" w:space="0" w:color="auto"/>
              <w:bottom w:val="single" w:sz="4" w:space="0" w:color="auto"/>
              <w:right w:val="single" w:sz="4" w:space="0" w:color="auto"/>
            </w:tcBorders>
          </w:tcPr>
          <w:p w14:paraId="7FB0037A" w14:textId="77777777" w:rsidR="00DE48C0" w:rsidRDefault="00DE48C0" w:rsidP="00F0683C">
            <w:pPr>
              <w:rPr>
                <w:rFonts w:ascii="Eras Medium ITC" w:eastAsia="MS Mincho" w:hAnsi="Eras Medium ITC" w:cs="Arial"/>
                <w:b/>
                <w:bCs/>
                <w:color w:val="4472C4" w:themeColor="accent1"/>
                <w:szCs w:val="20"/>
              </w:rPr>
            </w:pPr>
            <w:r>
              <w:rPr>
                <w:rFonts w:ascii="Eras Medium ITC" w:hAnsi="Eras Medium ITC" w:cs="Arial"/>
                <w:bCs/>
                <w:szCs w:val="20"/>
              </w:rPr>
              <w:t>In-class activities</w:t>
            </w:r>
          </w:p>
          <w:p w14:paraId="1E8253E9" w14:textId="77777777" w:rsidR="00DE48C0" w:rsidRDefault="00DE48C0" w:rsidP="00F0683C">
            <w:pPr>
              <w:rPr>
                <w:rFonts w:ascii="Eras Medium ITC" w:hAnsi="Eras Medium ITC"/>
              </w:rPr>
            </w:pPr>
          </w:p>
          <w:p w14:paraId="08D9DD67" w14:textId="77777777" w:rsidR="00DE48C0" w:rsidRDefault="00DE48C0" w:rsidP="00F0683C">
            <w:pPr>
              <w:rPr>
                <w:rFonts w:ascii="Eras Medium ITC" w:hAnsi="Eras Medium ITC"/>
              </w:rPr>
            </w:pPr>
          </w:p>
          <w:p w14:paraId="290F5E09" w14:textId="77777777" w:rsidR="00DE48C0" w:rsidRPr="00C26176" w:rsidRDefault="00DE48C0" w:rsidP="00F0683C">
            <w:pPr>
              <w:rPr>
                <w:rFonts w:ascii="Eras Medium ITC" w:hAnsi="Eras Medium ITC" w:cs="Arial"/>
                <w:bCs/>
                <w:szCs w:val="20"/>
              </w:rPr>
            </w:pPr>
            <w:r>
              <w:rPr>
                <w:rFonts w:ascii="Eras Medium ITC" w:hAnsi="Eras Medium ITC"/>
              </w:rPr>
              <w:t xml:space="preserve">Protein </w:t>
            </w:r>
            <w:r w:rsidRPr="00357F18">
              <w:rPr>
                <w:rFonts w:ascii="Eras Medium ITC" w:hAnsi="Eras Medium ITC" w:cs="Arial"/>
                <w:bCs/>
                <w:color w:val="FF0000"/>
                <w:szCs w:val="20"/>
              </w:rPr>
              <w:t>quiz</w:t>
            </w:r>
          </w:p>
        </w:tc>
        <w:tc>
          <w:tcPr>
            <w:tcW w:w="2624" w:type="dxa"/>
            <w:tcBorders>
              <w:top w:val="single" w:sz="4" w:space="0" w:color="auto"/>
              <w:left w:val="single" w:sz="4" w:space="0" w:color="auto"/>
              <w:bottom w:val="single" w:sz="4" w:space="0" w:color="auto"/>
              <w:right w:val="single" w:sz="4" w:space="0" w:color="auto"/>
            </w:tcBorders>
          </w:tcPr>
          <w:p w14:paraId="4D9739CA" w14:textId="77777777" w:rsidR="00DE48C0" w:rsidRPr="00785CDA" w:rsidRDefault="00DE48C0" w:rsidP="00F0683C">
            <w:pPr>
              <w:rPr>
                <w:rFonts w:ascii="Eras Medium ITC" w:eastAsia="MS Mincho" w:hAnsi="Eras Medium ITC" w:cs="Arial"/>
                <w:szCs w:val="20"/>
              </w:rPr>
            </w:pPr>
            <w:r w:rsidRPr="00785CDA">
              <w:rPr>
                <w:rFonts w:ascii="Eras Medium ITC" w:eastAsia="MS Mincho" w:hAnsi="Eras Medium ITC" w:cs="Arial"/>
                <w:szCs w:val="20"/>
              </w:rPr>
              <w:t>daily</w:t>
            </w:r>
          </w:p>
          <w:p w14:paraId="3D90CEE7" w14:textId="77777777" w:rsidR="00DE48C0" w:rsidRDefault="00DE48C0" w:rsidP="00F0683C">
            <w:pPr>
              <w:rPr>
                <w:rFonts w:ascii="Eras Medium ITC" w:eastAsia="MS Mincho" w:hAnsi="Eras Medium ITC" w:cs="Arial"/>
                <w:bCs/>
                <w:szCs w:val="20"/>
              </w:rPr>
            </w:pPr>
          </w:p>
          <w:p w14:paraId="775E498F" w14:textId="77777777" w:rsidR="00DE48C0" w:rsidRDefault="00DE48C0" w:rsidP="00F0683C">
            <w:pPr>
              <w:rPr>
                <w:rFonts w:ascii="Eras Medium ITC" w:eastAsia="Arial Unicode MS" w:hAnsi="Eras Medium ITC" w:cs="Arial"/>
                <w:bCs/>
                <w:color w:val="FF0000"/>
                <w:szCs w:val="20"/>
              </w:rPr>
            </w:pPr>
          </w:p>
          <w:p w14:paraId="7738E463" w14:textId="77777777" w:rsidR="00DE48C0" w:rsidRPr="00C26176" w:rsidRDefault="00DE48C0" w:rsidP="00F0683C">
            <w:pPr>
              <w:rPr>
                <w:rFonts w:ascii="Eras Medium ITC" w:hAnsi="Eras Medium ITC" w:cs="Arial"/>
                <w:bCs/>
                <w:szCs w:val="20"/>
              </w:rPr>
            </w:pPr>
            <w:r w:rsidRPr="00357F18">
              <w:rPr>
                <w:rFonts w:ascii="Eras Medium ITC" w:eastAsia="Arial Unicode MS" w:hAnsi="Eras Medium ITC" w:cs="Arial"/>
                <w:bCs/>
                <w:color w:val="FF0000"/>
                <w:szCs w:val="20"/>
              </w:rPr>
              <w:t>TBD</w:t>
            </w:r>
          </w:p>
        </w:tc>
      </w:tr>
      <w:tr w:rsidR="00DE48C0" w:rsidRPr="004325E8" w14:paraId="7F800ECE" w14:textId="77777777" w:rsidTr="00064736">
        <w:trPr>
          <w:trHeight w:val="288"/>
          <w:jc w:val="center"/>
        </w:trPr>
        <w:tc>
          <w:tcPr>
            <w:tcW w:w="1440" w:type="dxa"/>
            <w:tcBorders>
              <w:top w:val="single" w:sz="4" w:space="0" w:color="auto"/>
              <w:left w:val="single" w:sz="4" w:space="0" w:color="auto"/>
              <w:bottom w:val="single" w:sz="4" w:space="0" w:color="auto"/>
              <w:right w:val="single" w:sz="4" w:space="0" w:color="auto"/>
            </w:tcBorders>
          </w:tcPr>
          <w:p w14:paraId="4DFE84DA" w14:textId="77777777" w:rsidR="00DE48C0" w:rsidRPr="00AE4DEF" w:rsidRDefault="00DE48C0" w:rsidP="00F0683C">
            <w:pPr>
              <w:rPr>
                <w:rFonts w:ascii="Eras Medium ITC" w:eastAsia="Arial Unicode MS" w:hAnsi="Eras Medium ITC" w:cs="Arial"/>
                <w:bCs/>
                <w:szCs w:val="20"/>
              </w:rPr>
            </w:pPr>
            <w:r w:rsidRPr="00AE4DEF">
              <w:rPr>
                <w:rFonts w:ascii="Eras Medium ITC" w:eastAsia="Arial Unicode MS" w:hAnsi="Eras Medium ITC" w:cs="Arial"/>
                <w:bCs/>
                <w:szCs w:val="20"/>
              </w:rPr>
              <w:t>Week 10</w:t>
            </w:r>
            <w:r>
              <w:rPr>
                <w:rFonts w:ascii="Eras Medium ITC" w:eastAsia="Arial Unicode MS" w:hAnsi="Eras Medium ITC" w:cs="Arial"/>
                <w:bCs/>
                <w:szCs w:val="20"/>
              </w:rPr>
              <w:t>-11</w:t>
            </w:r>
          </w:p>
        </w:tc>
        <w:tc>
          <w:tcPr>
            <w:tcW w:w="3600" w:type="dxa"/>
            <w:tcBorders>
              <w:top w:val="single" w:sz="4" w:space="0" w:color="auto"/>
              <w:left w:val="single" w:sz="4" w:space="0" w:color="auto"/>
              <w:bottom w:val="single" w:sz="4" w:space="0" w:color="auto"/>
              <w:right w:val="single" w:sz="4" w:space="0" w:color="auto"/>
            </w:tcBorders>
          </w:tcPr>
          <w:p w14:paraId="383B6F12" w14:textId="77777777" w:rsidR="00DE48C0" w:rsidRPr="009F0A5D" w:rsidRDefault="00DE48C0" w:rsidP="00F0683C">
            <w:pPr>
              <w:rPr>
                <w:rFonts w:ascii="Eras Medium ITC" w:eastAsia="MS Mincho" w:hAnsi="Eras Medium ITC" w:cs="Arial"/>
                <w:bCs/>
                <w:i/>
                <w:iCs/>
                <w:szCs w:val="20"/>
              </w:rPr>
            </w:pPr>
            <w:r w:rsidRPr="009F0A5D">
              <w:rPr>
                <w:rFonts w:ascii="Eras Medium ITC" w:eastAsia="MS Mincho" w:hAnsi="Eras Medium ITC" w:cs="Arial"/>
                <w:bCs/>
                <w:i/>
                <w:iCs/>
                <w:szCs w:val="20"/>
              </w:rPr>
              <w:t>Unit 6: Energy balance</w:t>
            </w:r>
          </w:p>
          <w:p w14:paraId="5B20D124" w14:textId="77777777" w:rsidR="00DE48C0" w:rsidRDefault="00DE48C0" w:rsidP="00F0683C">
            <w:pPr>
              <w:rPr>
                <w:rFonts w:ascii="Eras Medium ITC" w:eastAsia="MS Mincho" w:hAnsi="Eras Medium ITC" w:cs="Arial"/>
                <w:bCs/>
                <w:szCs w:val="20"/>
              </w:rPr>
            </w:pPr>
            <w:r>
              <w:rPr>
                <w:rFonts w:ascii="Eras Medium ITC" w:eastAsia="MS Mincho" w:hAnsi="Eras Medium ITC" w:cs="Arial"/>
                <w:bCs/>
                <w:szCs w:val="20"/>
              </w:rPr>
              <w:t>Energy expenditure</w:t>
            </w:r>
          </w:p>
          <w:p w14:paraId="1504367C" w14:textId="77777777" w:rsidR="00DE48C0" w:rsidRDefault="00DE48C0" w:rsidP="00F0683C">
            <w:pPr>
              <w:rPr>
                <w:rFonts w:ascii="Eras Medium ITC" w:eastAsia="MS Mincho" w:hAnsi="Eras Medium ITC" w:cs="Arial"/>
                <w:bCs/>
                <w:szCs w:val="20"/>
              </w:rPr>
            </w:pPr>
            <w:r>
              <w:rPr>
                <w:rFonts w:ascii="Eras Medium ITC" w:eastAsia="MS Mincho" w:hAnsi="Eras Medium ITC" w:cs="Arial"/>
                <w:bCs/>
                <w:szCs w:val="20"/>
              </w:rPr>
              <w:t>BMI, body fat</w:t>
            </w:r>
          </w:p>
          <w:p w14:paraId="5DAAF5CE" w14:textId="77777777" w:rsidR="00DE48C0" w:rsidRPr="00AE4DEF" w:rsidRDefault="00DE48C0" w:rsidP="00F0683C">
            <w:pPr>
              <w:rPr>
                <w:rFonts w:ascii="Eras Medium ITC" w:hAnsi="Eras Medium ITC" w:cs="Arial"/>
                <w:szCs w:val="20"/>
              </w:rPr>
            </w:pPr>
            <w:r>
              <w:rPr>
                <w:rFonts w:ascii="Eras Medium ITC" w:eastAsia="MS Mincho" w:hAnsi="Eras Medium ITC" w:cs="Arial"/>
                <w:bCs/>
                <w:szCs w:val="20"/>
              </w:rPr>
              <w:t>What is important for physical health and emotional wellbeing</w:t>
            </w:r>
          </w:p>
        </w:tc>
        <w:tc>
          <w:tcPr>
            <w:tcW w:w="1890" w:type="dxa"/>
            <w:tcBorders>
              <w:top w:val="single" w:sz="4" w:space="0" w:color="auto"/>
              <w:left w:val="single" w:sz="4" w:space="0" w:color="auto"/>
              <w:bottom w:val="single" w:sz="4" w:space="0" w:color="auto"/>
              <w:right w:val="single" w:sz="4" w:space="0" w:color="auto"/>
            </w:tcBorders>
          </w:tcPr>
          <w:p w14:paraId="02A4D9F9" w14:textId="77777777" w:rsidR="00DE48C0" w:rsidRDefault="00DE48C0" w:rsidP="00F0683C">
            <w:pPr>
              <w:rPr>
                <w:rFonts w:ascii="Eras Medium ITC" w:eastAsia="MS Mincho" w:hAnsi="Eras Medium ITC" w:cs="Arial"/>
                <w:b/>
                <w:bCs/>
                <w:color w:val="4472C4" w:themeColor="accent1"/>
                <w:szCs w:val="20"/>
              </w:rPr>
            </w:pPr>
            <w:r>
              <w:rPr>
                <w:rFonts w:ascii="Eras Medium ITC" w:hAnsi="Eras Medium ITC" w:cs="Arial"/>
                <w:bCs/>
                <w:szCs w:val="20"/>
              </w:rPr>
              <w:t>In-class activities</w:t>
            </w:r>
          </w:p>
          <w:p w14:paraId="094ADBC9" w14:textId="77777777" w:rsidR="00DE48C0" w:rsidRDefault="00DE48C0" w:rsidP="00F0683C">
            <w:pPr>
              <w:rPr>
                <w:rFonts w:ascii="Eras Medium ITC" w:hAnsi="Eras Medium ITC"/>
              </w:rPr>
            </w:pPr>
          </w:p>
          <w:p w14:paraId="17DE5596" w14:textId="77777777" w:rsidR="00DE48C0" w:rsidRDefault="00DE48C0" w:rsidP="00F0683C">
            <w:pPr>
              <w:rPr>
                <w:rFonts w:ascii="Eras Medium ITC" w:hAnsi="Eras Medium ITC"/>
              </w:rPr>
            </w:pPr>
          </w:p>
          <w:p w14:paraId="4786225D" w14:textId="77777777" w:rsidR="00DE48C0" w:rsidRDefault="00DE48C0" w:rsidP="00F0683C">
            <w:pPr>
              <w:rPr>
                <w:rFonts w:ascii="Eras Medium ITC" w:hAnsi="Eras Medium ITC"/>
              </w:rPr>
            </w:pPr>
          </w:p>
          <w:p w14:paraId="7FE1344B" w14:textId="77777777" w:rsidR="00DE48C0" w:rsidRPr="00C26176" w:rsidRDefault="00DE48C0" w:rsidP="00F0683C">
            <w:pPr>
              <w:rPr>
                <w:rFonts w:ascii="Eras Medium ITC" w:hAnsi="Eras Medium ITC" w:cs="Arial"/>
                <w:szCs w:val="20"/>
              </w:rPr>
            </w:pPr>
            <w:r>
              <w:rPr>
                <w:rFonts w:ascii="Eras Medium ITC" w:hAnsi="Eras Medium ITC"/>
              </w:rPr>
              <w:t xml:space="preserve">E metab </w:t>
            </w:r>
            <w:r w:rsidRPr="00357F18">
              <w:rPr>
                <w:rFonts w:ascii="Eras Medium ITC" w:hAnsi="Eras Medium ITC" w:cs="Arial"/>
                <w:bCs/>
                <w:color w:val="FF0000"/>
                <w:szCs w:val="20"/>
              </w:rPr>
              <w:t>quiz</w:t>
            </w:r>
          </w:p>
        </w:tc>
        <w:tc>
          <w:tcPr>
            <w:tcW w:w="2624" w:type="dxa"/>
            <w:tcBorders>
              <w:top w:val="single" w:sz="4" w:space="0" w:color="auto"/>
              <w:left w:val="single" w:sz="4" w:space="0" w:color="auto"/>
              <w:bottom w:val="single" w:sz="4" w:space="0" w:color="auto"/>
              <w:right w:val="single" w:sz="4" w:space="0" w:color="auto"/>
            </w:tcBorders>
          </w:tcPr>
          <w:p w14:paraId="7DA015FB" w14:textId="77777777" w:rsidR="00DE48C0" w:rsidRDefault="00DE48C0" w:rsidP="00F0683C">
            <w:pPr>
              <w:rPr>
                <w:rFonts w:ascii="Eras Medium ITC" w:eastAsia="Arial Unicode MS" w:hAnsi="Eras Medium ITC" w:cs="Arial"/>
                <w:bCs/>
                <w:color w:val="FF0000"/>
                <w:szCs w:val="20"/>
              </w:rPr>
            </w:pPr>
            <w:r w:rsidRPr="00785CDA">
              <w:rPr>
                <w:rFonts w:ascii="Eras Medium ITC" w:eastAsia="MS Mincho" w:hAnsi="Eras Medium ITC" w:cs="Arial"/>
                <w:szCs w:val="20"/>
              </w:rPr>
              <w:t>daily</w:t>
            </w:r>
          </w:p>
          <w:p w14:paraId="01783E64" w14:textId="77777777" w:rsidR="00DE48C0" w:rsidRDefault="00DE48C0" w:rsidP="00F0683C">
            <w:pPr>
              <w:rPr>
                <w:rFonts w:ascii="Eras Medium ITC" w:eastAsia="Arial Unicode MS" w:hAnsi="Eras Medium ITC" w:cs="Arial"/>
                <w:bCs/>
                <w:color w:val="FF0000"/>
                <w:szCs w:val="20"/>
              </w:rPr>
            </w:pPr>
          </w:p>
          <w:p w14:paraId="7CFE2DB5" w14:textId="77777777" w:rsidR="00DE48C0" w:rsidRDefault="00DE48C0" w:rsidP="00F0683C">
            <w:pPr>
              <w:rPr>
                <w:rFonts w:ascii="Eras Medium ITC" w:eastAsia="Arial Unicode MS" w:hAnsi="Eras Medium ITC" w:cs="Arial"/>
                <w:bCs/>
                <w:color w:val="FF0000"/>
                <w:szCs w:val="20"/>
              </w:rPr>
            </w:pPr>
          </w:p>
          <w:p w14:paraId="3E2C7F7A" w14:textId="77777777" w:rsidR="00DE48C0" w:rsidRDefault="00DE48C0" w:rsidP="00F0683C">
            <w:pPr>
              <w:rPr>
                <w:rFonts w:ascii="Eras Medium ITC" w:eastAsia="Arial Unicode MS" w:hAnsi="Eras Medium ITC" w:cs="Arial"/>
                <w:bCs/>
                <w:color w:val="FF0000"/>
                <w:szCs w:val="20"/>
              </w:rPr>
            </w:pPr>
          </w:p>
          <w:p w14:paraId="4C2340F7" w14:textId="77777777" w:rsidR="00DE48C0" w:rsidRPr="00C26176" w:rsidRDefault="00DE48C0" w:rsidP="00F0683C">
            <w:pPr>
              <w:rPr>
                <w:rFonts w:ascii="Eras Medium ITC" w:hAnsi="Eras Medium ITC" w:cs="Arial"/>
                <w:szCs w:val="20"/>
              </w:rPr>
            </w:pPr>
            <w:r w:rsidRPr="00357F18">
              <w:rPr>
                <w:rFonts w:ascii="Eras Medium ITC" w:eastAsia="Arial Unicode MS" w:hAnsi="Eras Medium ITC" w:cs="Arial"/>
                <w:bCs/>
                <w:color w:val="FF0000"/>
                <w:szCs w:val="20"/>
              </w:rPr>
              <w:t>TBD</w:t>
            </w:r>
          </w:p>
        </w:tc>
      </w:tr>
      <w:tr w:rsidR="00585165" w:rsidRPr="004325E8" w14:paraId="6E93AE39" w14:textId="77777777" w:rsidTr="00064736">
        <w:trPr>
          <w:trHeight w:val="288"/>
          <w:jc w:val="center"/>
        </w:trPr>
        <w:tc>
          <w:tcPr>
            <w:tcW w:w="1440" w:type="dxa"/>
            <w:tcBorders>
              <w:top w:val="single" w:sz="4" w:space="0" w:color="auto"/>
              <w:left w:val="single" w:sz="4" w:space="0" w:color="auto"/>
              <w:bottom w:val="single" w:sz="4" w:space="0" w:color="auto"/>
              <w:right w:val="single" w:sz="4" w:space="0" w:color="auto"/>
            </w:tcBorders>
          </w:tcPr>
          <w:p w14:paraId="6EC4F530" w14:textId="77777777" w:rsidR="00585165" w:rsidRPr="00AE4DEF" w:rsidRDefault="00585165" w:rsidP="00585165">
            <w:pPr>
              <w:rPr>
                <w:rFonts w:ascii="Eras Medium ITC" w:eastAsia="Arial Unicode MS" w:hAnsi="Eras Medium ITC" w:cs="Arial"/>
                <w:szCs w:val="20"/>
              </w:rPr>
            </w:pPr>
            <w:r w:rsidRPr="00AE4DEF">
              <w:rPr>
                <w:rFonts w:ascii="Eras Medium ITC" w:eastAsia="Arial Unicode MS" w:hAnsi="Eras Medium ITC" w:cs="Arial"/>
                <w:bCs/>
                <w:szCs w:val="20"/>
              </w:rPr>
              <w:t>Weeks 1</w:t>
            </w:r>
            <w:r>
              <w:rPr>
                <w:rFonts w:ascii="Eras Medium ITC" w:eastAsia="Arial Unicode MS" w:hAnsi="Eras Medium ITC" w:cs="Arial"/>
                <w:bCs/>
                <w:szCs w:val="20"/>
              </w:rPr>
              <w:t>2</w:t>
            </w:r>
            <w:r w:rsidRPr="00AE4DEF">
              <w:rPr>
                <w:rFonts w:ascii="Eras Medium ITC" w:eastAsia="Arial Unicode MS" w:hAnsi="Eras Medium ITC" w:cs="Arial"/>
                <w:bCs/>
                <w:szCs w:val="20"/>
              </w:rPr>
              <w:t>-1</w:t>
            </w:r>
            <w:r>
              <w:rPr>
                <w:rFonts w:ascii="Eras Medium ITC" w:eastAsia="Arial Unicode MS" w:hAnsi="Eras Medium ITC" w:cs="Arial"/>
                <w:bCs/>
                <w:szCs w:val="20"/>
              </w:rPr>
              <w:t>4</w:t>
            </w:r>
          </w:p>
        </w:tc>
        <w:tc>
          <w:tcPr>
            <w:tcW w:w="3600" w:type="dxa"/>
            <w:tcBorders>
              <w:top w:val="single" w:sz="4" w:space="0" w:color="auto"/>
              <w:left w:val="single" w:sz="4" w:space="0" w:color="auto"/>
              <w:bottom w:val="single" w:sz="4" w:space="0" w:color="auto"/>
              <w:right w:val="single" w:sz="4" w:space="0" w:color="auto"/>
            </w:tcBorders>
          </w:tcPr>
          <w:p w14:paraId="31F32177" w14:textId="1FF993DB" w:rsidR="00585165" w:rsidRDefault="00585165" w:rsidP="00585165">
            <w:pPr>
              <w:rPr>
                <w:rFonts w:ascii="Eras Medium ITC" w:hAnsi="Eras Medium ITC" w:cs="Arial"/>
                <w:szCs w:val="20"/>
              </w:rPr>
            </w:pPr>
            <w:r>
              <w:rPr>
                <w:rFonts w:ascii="Eras Medium ITC" w:hAnsi="Eras Medium ITC" w:cs="Arial"/>
                <w:szCs w:val="20"/>
              </w:rPr>
              <w:t xml:space="preserve">Unit 7: </w:t>
            </w:r>
            <w:r w:rsidRPr="00AE4DEF">
              <w:rPr>
                <w:rFonts w:ascii="Eras Medium ITC" w:hAnsi="Eras Medium ITC" w:cs="Arial"/>
                <w:szCs w:val="20"/>
              </w:rPr>
              <w:t>Water &amp; electrolytes</w:t>
            </w:r>
          </w:p>
          <w:p w14:paraId="57579CDC" w14:textId="77777777" w:rsidR="00585165" w:rsidRDefault="00585165" w:rsidP="00585165">
            <w:pPr>
              <w:rPr>
                <w:rFonts w:ascii="Eras Medium ITC" w:hAnsi="Eras Medium ITC" w:cs="Arial"/>
                <w:szCs w:val="20"/>
              </w:rPr>
            </w:pPr>
            <w:r>
              <w:rPr>
                <w:rFonts w:ascii="Eras Medium ITC" w:hAnsi="Eras Medium ITC" w:cs="Arial"/>
                <w:szCs w:val="20"/>
              </w:rPr>
              <w:t xml:space="preserve">Hydration </w:t>
            </w:r>
          </w:p>
          <w:p w14:paraId="4395BEF6" w14:textId="57297A77" w:rsidR="00585165" w:rsidRPr="00AE4DEF" w:rsidRDefault="00585165" w:rsidP="00585165">
            <w:pPr>
              <w:rPr>
                <w:rFonts w:ascii="Eras Medium ITC" w:eastAsia="MS Mincho" w:hAnsi="Eras Medium ITC" w:cs="Arial"/>
                <w:b/>
                <w:bCs/>
                <w:szCs w:val="20"/>
                <w:vertAlign w:val="superscript"/>
              </w:rPr>
            </w:pPr>
            <w:r>
              <w:rPr>
                <w:rFonts w:ascii="Eras Medium ITC" w:hAnsi="Eras Medium ITC" w:cs="Arial"/>
                <w:szCs w:val="20"/>
              </w:rPr>
              <w:t>Hypertension</w:t>
            </w:r>
          </w:p>
        </w:tc>
        <w:tc>
          <w:tcPr>
            <w:tcW w:w="1890" w:type="dxa"/>
            <w:tcBorders>
              <w:top w:val="single" w:sz="4" w:space="0" w:color="auto"/>
              <w:left w:val="single" w:sz="4" w:space="0" w:color="auto"/>
              <w:bottom w:val="single" w:sz="4" w:space="0" w:color="auto"/>
              <w:right w:val="single" w:sz="4" w:space="0" w:color="auto"/>
            </w:tcBorders>
          </w:tcPr>
          <w:p w14:paraId="16A40ECB" w14:textId="77777777" w:rsidR="00585165" w:rsidRDefault="00585165" w:rsidP="00585165">
            <w:pPr>
              <w:rPr>
                <w:rFonts w:ascii="Eras Medium ITC" w:eastAsia="MS Mincho" w:hAnsi="Eras Medium ITC" w:cs="Arial"/>
                <w:b/>
                <w:bCs/>
                <w:color w:val="4472C4" w:themeColor="accent1"/>
                <w:szCs w:val="20"/>
              </w:rPr>
            </w:pPr>
            <w:r>
              <w:rPr>
                <w:rFonts w:ascii="Eras Medium ITC" w:hAnsi="Eras Medium ITC" w:cs="Arial"/>
                <w:bCs/>
                <w:szCs w:val="20"/>
              </w:rPr>
              <w:t>In-class activities</w:t>
            </w:r>
          </w:p>
          <w:p w14:paraId="2ED83F90" w14:textId="77777777" w:rsidR="00585165" w:rsidRDefault="00585165" w:rsidP="00585165">
            <w:pPr>
              <w:rPr>
                <w:rFonts w:ascii="Eras Medium ITC" w:hAnsi="Eras Medium ITC"/>
              </w:rPr>
            </w:pPr>
          </w:p>
          <w:p w14:paraId="0F89B0CF" w14:textId="390B4B88" w:rsidR="00585165" w:rsidRPr="00C26176" w:rsidRDefault="00585165" w:rsidP="00585165">
            <w:pPr>
              <w:rPr>
                <w:rFonts w:ascii="Eras Medium ITC" w:eastAsia="MS Mincho" w:hAnsi="Eras Medium ITC" w:cs="Arial"/>
                <w:bCs/>
                <w:szCs w:val="20"/>
              </w:rPr>
            </w:pPr>
            <w:r>
              <w:rPr>
                <w:rFonts w:ascii="Eras Medium ITC" w:hAnsi="Eras Medium ITC"/>
              </w:rPr>
              <w:t xml:space="preserve">Water </w:t>
            </w:r>
            <w:r w:rsidRPr="00357F18">
              <w:rPr>
                <w:rFonts w:ascii="Eras Medium ITC" w:hAnsi="Eras Medium ITC" w:cs="Arial"/>
                <w:bCs/>
                <w:color w:val="FF0000"/>
                <w:szCs w:val="20"/>
              </w:rPr>
              <w:t>quiz</w:t>
            </w:r>
          </w:p>
        </w:tc>
        <w:tc>
          <w:tcPr>
            <w:tcW w:w="2624" w:type="dxa"/>
            <w:tcBorders>
              <w:top w:val="single" w:sz="4" w:space="0" w:color="auto"/>
              <w:left w:val="single" w:sz="4" w:space="0" w:color="auto"/>
              <w:bottom w:val="single" w:sz="4" w:space="0" w:color="auto"/>
              <w:right w:val="single" w:sz="4" w:space="0" w:color="auto"/>
            </w:tcBorders>
          </w:tcPr>
          <w:p w14:paraId="3050BA22" w14:textId="77777777" w:rsidR="00585165" w:rsidRPr="00785CDA" w:rsidRDefault="00585165" w:rsidP="00585165">
            <w:pPr>
              <w:rPr>
                <w:rFonts w:ascii="Eras Medium ITC" w:eastAsia="MS Mincho" w:hAnsi="Eras Medium ITC" w:cs="Arial"/>
                <w:szCs w:val="20"/>
              </w:rPr>
            </w:pPr>
            <w:r w:rsidRPr="00785CDA">
              <w:rPr>
                <w:rFonts w:ascii="Eras Medium ITC" w:eastAsia="MS Mincho" w:hAnsi="Eras Medium ITC" w:cs="Arial"/>
                <w:szCs w:val="20"/>
              </w:rPr>
              <w:t>daily</w:t>
            </w:r>
          </w:p>
          <w:p w14:paraId="24018863" w14:textId="77777777" w:rsidR="00585165" w:rsidRDefault="00585165" w:rsidP="00585165">
            <w:pPr>
              <w:rPr>
                <w:rFonts w:ascii="Eras Medium ITC" w:eastAsia="MS Mincho" w:hAnsi="Eras Medium ITC" w:cs="Arial"/>
                <w:bCs/>
                <w:szCs w:val="20"/>
              </w:rPr>
            </w:pPr>
          </w:p>
          <w:p w14:paraId="69DA163A" w14:textId="77777777" w:rsidR="00585165" w:rsidRPr="00C26176" w:rsidRDefault="00585165" w:rsidP="00585165">
            <w:pPr>
              <w:rPr>
                <w:rFonts w:ascii="Eras Medium ITC" w:eastAsia="MS Mincho" w:hAnsi="Eras Medium ITC" w:cs="Arial"/>
                <w:bCs/>
                <w:szCs w:val="20"/>
              </w:rPr>
            </w:pPr>
            <w:r w:rsidRPr="00357F18">
              <w:rPr>
                <w:rFonts w:ascii="Eras Medium ITC" w:eastAsia="Arial Unicode MS" w:hAnsi="Eras Medium ITC" w:cs="Arial"/>
                <w:bCs/>
                <w:color w:val="FF0000"/>
                <w:szCs w:val="20"/>
              </w:rPr>
              <w:t>TBD</w:t>
            </w:r>
          </w:p>
        </w:tc>
      </w:tr>
      <w:tr w:rsidR="007B6FE2" w:rsidRPr="004325E8" w14:paraId="12190F6F" w14:textId="77777777" w:rsidTr="00064736">
        <w:trPr>
          <w:trHeight w:val="288"/>
          <w:jc w:val="center"/>
        </w:trPr>
        <w:tc>
          <w:tcPr>
            <w:tcW w:w="1440" w:type="dxa"/>
            <w:tcBorders>
              <w:top w:val="single" w:sz="4" w:space="0" w:color="auto"/>
              <w:left w:val="single" w:sz="4" w:space="0" w:color="auto"/>
              <w:bottom w:val="single" w:sz="4" w:space="0" w:color="auto"/>
              <w:right w:val="single" w:sz="4" w:space="0" w:color="auto"/>
            </w:tcBorders>
          </w:tcPr>
          <w:p w14:paraId="10A8DC52" w14:textId="77777777" w:rsidR="00585165" w:rsidRPr="00AE4DEF" w:rsidRDefault="00585165" w:rsidP="00585165">
            <w:pPr>
              <w:rPr>
                <w:rFonts w:ascii="Eras Medium ITC" w:eastAsia="Arial Unicode MS" w:hAnsi="Eras Medium ITC" w:cs="Arial"/>
                <w:szCs w:val="20"/>
              </w:rPr>
            </w:pPr>
            <w:r w:rsidRPr="00AE4DEF">
              <w:rPr>
                <w:rFonts w:ascii="Eras Medium ITC" w:eastAsia="Arial Unicode MS" w:hAnsi="Eras Medium ITC" w:cs="Arial"/>
                <w:bCs/>
                <w:szCs w:val="20"/>
              </w:rPr>
              <w:t>Week 1</w:t>
            </w:r>
            <w:r>
              <w:rPr>
                <w:rFonts w:ascii="Eras Medium ITC" w:eastAsia="Arial Unicode MS" w:hAnsi="Eras Medium ITC" w:cs="Arial"/>
                <w:bCs/>
                <w:szCs w:val="20"/>
              </w:rPr>
              <w:t>4</w:t>
            </w:r>
            <w:r w:rsidRPr="00AE4DEF">
              <w:rPr>
                <w:rFonts w:ascii="Eras Medium ITC" w:eastAsia="Arial Unicode MS" w:hAnsi="Eras Medium ITC" w:cs="Arial"/>
                <w:bCs/>
                <w:szCs w:val="20"/>
              </w:rPr>
              <w:t>-15</w:t>
            </w:r>
          </w:p>
          <w:p w14:paraId="48921E82" w14:textId="5FCE83F3" w:rsidR="007B6FE2" w:rsidRPr="00AE4DEF" w:rsidRDefault="007B6FE2" w:rsidP="007B6FE2">
            <w:pPr>
              <w:rPr>
                <w:rFonts w:ascii="Eras Medium ITC" w:eastAsia="Arial Unicode MS" w:hAnsi="Eras Medium ITC" w:cs="Arial"/>
                <w:bCs/>
                <w:szCs w:val="20"/>
              </w:rPr>
            </w:pPr>
          </w:p>
        </w:tc>
        <w:tc>
          <w:tcPr>
            <w:tcW w:w="3600" w:type="dxa"/>
            <w:tcBorders>
              <w:top w:val="single" w:sz="4" w:space="0" w:color="auto"/>
              <w:left w:val="single" w:sz="4" w:space="0" w:color="auto"/>
              <w:bottom w:val="single" w:sz="4" w:space="0" w:color="auto"/>
              <w:right w:val="single" w:sz="4" w:space="0" w:color="auto"/>
            </w:tcBorders>
          </w:tcPr>
          <w:p w14:paraId="4CD07C58" w14:textId="4A7CB124" w:rsidR="007B6FE2" w:rsidRDefault="007B6FE2" w:rsidP="007B6FE2">
            <w:pPr>
              <w:rPr>
                <w:rFonts w:ascii="Eras Medium ITC" w:eastAsia="MS Mincho" w:hAnsi="Eras Medium ITC" w:cs="Arial"/>
                <w:bCs/>
                <w:szCs w:val="20"/>
              </w:rPr>
            </w:pPr>
            <w:r>
              <w:rPr>
                <w:rFonts w:ascii="Eras Medium ITC" w:eastAsia="MS Mincho" w:hAnsi="Eras Medium ITC" w:cs="Arial"/>
                <w:bCs/>
                <w:szCs w:val="20"/>
              </w:rPr>
              <w:t xml:space="preserve">Unit </w:t>
            </w:r>
            <w:r w:rsidR="00585165">
              <w:rPr>
                <w:rFonts w:ascii="Eras Medium ITC" w:eastAsia="MS Mincho" w:hAnsi="Eras Medium ITC" w:cs="Arial"/>
                <w:bCs/>
                <w:szCs w:val="20"/>
              </w:rPr>
              <w:t>8</w:t>
            </w:r>
            <w:r>
              <w:rPr>
                <w:rFonts w:ascii="Eras Medium ITC" w:eastAsia="MS Mincho" w:hAnsi="Eras Medium ITC" w:cs="Arial"/>
                <w:bCs/>
                <w:szCs w:val="20"/>
              </w:rPr>
              <w:t>: V</w:t>
            </w:r>
            <w:r w:rsidRPr="00AE4DEF">
              <w:rPr>
                <w:rFonts w:ascii="Eras Medium ITC" w:eastAsia="MS Mincho" w:hAnsi="Eras Medium ITC" w:cs="Arial"/>
                <w:bCs/>
                <w:szCs w:val="20"/>
              </w:rPr>
              <w:t>itamins</w:t>
            </w:r>
            <w:r>
              <w:rPr>
                <w:rFonts w:ascii="Eras Medium ITC" w:eastAsia="MS Mincho" w:hAnsi="Eras Medium ITC" w:cs="Arial"/>
                <w:bCs/>
                <w:szCs w:val="20"/>
              </w:rPr>
              <w:t xml:space="preserve"> &amp;</w:t>
            </w:r>
            <w:r w:rsidRPr="00AE4DEF">
              <w:rPr>
                <w:rFonts w:ascii="Eras Medium ITC" w:eastAsia="MS Mincho" w:hAnsi="Eras Medium ITC" w:cs="Arial"/>
                <w:bCs/>
                <w:szCs w:val="20"/>
              </w:rPr>
              <w:t xml:space="preserve"> minerals </w:t>
            </w:r>
          </w:p>
          <w:p w14:paraId="753F1FA8" w14:textId="77777777" w:rsidR="007B6FE2" w:rsidRDefault="007B6FE2" w:rsidP="007B6FE2">
            <w:pPr>
              <w:rPr>
                <w:rFonts w:ascii="Eras Medium ITC" w:eastAsia="MS Mincho" w:hAnsi="Eras Medium ITC" w:cs="Arial"/>
                <w:bCs/>
                <w:szCs w:val="20"/>
              </w:rPr>
            </w:pPr>
            <w:r>
              <w:rPr>
                <w:rFonts w:ascii="Eras Medium ITC" w:eastAsia="MS Mincho" w:hAnsi="Eras Medium ITC" w:cs="Arial"/>
                <w:bCs/>
                <w:szCs w:val="20"/>
              </w:rPr>
              <w:t>Who is not getting enough and why</w:t>
            </w:r>
          </w:p>
          <w:p w14:paraId="28A930E1" w14:textId="11AE76E8" w:rsidR="007B6FE2" w:rsidRDefault="007B6FE2" w:rsidP="007B6FE2">
            <w:pPr>
              <w:rPr>
                <w:rFonts w:ascii="Eras Medium ITC" w:eastAsia="MS Mincho" w:hAnsi="Eras Medium ITC" w:cs="Arial"/>
                <w:bCs/>
                <w:szCs w:val="20"/>
              </w:rPr>
            </w:pPr>
            <w:r>
              <w:rPr>
                <w:rFonts w:ascii="Eras Medium ITC" w:eastAsia="MS Mincho" w:hAnsi="Eras Medium ITC" w:cs="Arial"/>
                <w:bCs/>
                <w:szCs w:val="20"/>
              </w:rPr>
              <w:t>Specific health issues: anemia, bone</w:t>
            </w:r>
          </w:p>
        </w:tc>
        <w:tc>
          <w:tcPr>
            <w:tcW w:w="1890" w:type="dxa"/>
            <w:tcBorders>
              <w:top w:val="single" w:sz="4" w:space="0" w:color="auto"/>
              <w:left w:val="single" w:sz="4" w:space="0" w:color="auto"/>
              <w:bottom w:val="single" w:sz="4" w:space="0" w:color="auto"/>
              <w:right w:val="single" w:sz="4" w:space="0" w:color="auto"/>
            </w:tcBorders>
          </w:tcPr>
          <w:p w14:paraId="6D1453F5" w14:textId="77777777" w:rsidR="007B6FE2" w:rsidRDefault="007B6FE2" w:rsidP="007B6FE2">
            <w:pPr>
              <w:rPr>
                <w:rFonts w:ascii="Eras Medium ITC" w:eastAsia="MS Mincho" w:hAnsi="Eras Medium ITC" w:cs="Arial"/>
                <w:b/>
                <w:bCs/>
                <w:color w:val="4472C4" w:themeColor="accent1"/>
                <w:szCs w:val="20"/>
              </w:rPr>
            </w:pPr>
            <w:r>
              <w:rPr>
                <w:rFonts w:ascii="Eras Medium ITC" w:hAnsi="Eras Medium ITC" w:cs="Arial"/>
                <w:bCs/>
                <w:szCs w:val="20"/>
              </w:rPr>
              <w:t>In-class activities</w:t>
            </w:r>
          </w:p>
          <w:p w14:paraId="3FE5C841" w14:textId="77777777" w:rsidR="007B6FE2" w:rsidRDefault="007B6FE2" w:rsidP="007B6FE2">
            <w:pPr>
              <w:rPr>
                <w:rFonts w:ascii="Eras Medium ITC" w:hAnsi="Eras Medium ITC"/>
              </w:rPr>
            </w:pPr>
          </w:p>
          <w:p w14:paraId="7DC4DE6F" w14:textId="6D402EF7" w:rsidR="007B6FE2" w:rsidRDefault="007B6FE2" w:rsidP="007B6FE2">
            <w:pPr>
              <w:rPr>
                <w:rFonts w:ascii="Eras Medium ITC" w:hAnsi="Eras Medium ITC" w:cs="Arial"/>
                <w:bCs/>
                <w:szCs w:val="20"/>
              </w:rPr>
            </w:pPr>
            <w:r>
              <w:rPr>
                <w:rFonts w:ascii="Eras Medium ITC" w:hAnsi="Eras Medium ITC"/>
              </w:rPr>
              <w:t xml:space="preserve">Micronut </w:t>
            </w:r>
            <w:r w:rsidRPr="00357F18">
              <w:rPr>
                <w:rFonts w:ascii="Eras Medium ITC" w:hAnsi="Eras Medium ITC" w:cs="Arial"/>
                <w:bCs/>
                <w:color w:val="FF0000"/>
                <w:szCs w:val="20"/>
              </w:rPr>
              <w:t>quiz</w:t>
            </w:r>
          </w:p>
        </w:tc>
        <w:tc>
          <w:tcPr>
            <w:tcW w:w="2624" w:type="dxa"/>
            <w:tcBorders>
              <w:top w:val="single" w:sz="4" w:space="0" w:color="auto"/>
              <w:left w:val="single" w:sz="4" w:space="0" w:color="auto"/>
              <w:bottom w:val="single" w:sz="4" w:space="0" w:color="auto"/>
              <w:right w:val="single" w:sz="4" w:space="0" w:color="auto"/>
            </w:tcBorders>
          </w:tcPr>
          <w:p w14:paraId="5256B343" w14:textId="77777777" w:rsidR="007B6FE2" w:rsidRPr="00785CDA" w:rsidRDefault="007B6FE2" w:rsidP="007B6FE2">
            <w:pPr>
              <w:rPr>
                <w:rFonts w:ascii="Eras Medium ITC" w:eastAsia="MS Mincho" w:hAnsi="Eras Medium ITC" w:cs="Arial"/>
                <w:szCs w:val="20"/>
              </w:rPr>
            </w:pPr>
            <w:r w:rsidRPr="00785CDA">
              <w:rPr>
                <w:rFonts w:ascii="Eras Medium ITC" w:eastAsia="MS Mincho" w:hAnsi="Eras Medium ITC" w:cs="Arial"/>
                <w:szCs w:val="20"/>
              </w:rPr>
              <w:t>daily</w:t>
            </w:r>
          </w:p>
          <w:p w14:paraId="63280327" w14:textId="77777777" w:rsidR="007B6FE2" w:rsidRDefault="007B6FE2" w:rsidP="007B6FE2">
            <w:pPr>
              <w:rPr>
                <w:rFonts w:ascii="Eras Medium ITC" w:eastAsia="MS Mincho" w:hAnsi="Eras Medium ITC" w:cs="Arial"/>
                <w:bCs/>
                <w:szCs w:val="20"/>
              </w:rPr>
            </w:pPr>
          </w:p>
          <w:p w14:paraId="04963918" w14:textId="6E3AD0A5" w:rsidR="007B6FE2" w:rsidRPr="00785CDA" w:rsidRDefault="00585165" w:rsidP="007B6FE2">
            <w:pPr>
              <w:rPr>
                <w:rFonts w:ascii="Eras Medium ITC" w:eastAsia="MS Mincho" w:hAnsi="Eras Medium ITC" w:cs="Arial"/>
                <w:szCs w:val="20"/>
              </w:rPr>
            </w:pPr>
            <w:r w:rsidRPr="00270B02">
              <w:rPr>
                <w:rFonts w:ascii="Eras Medium ITC" w:hAnsi="Eras Medium ITC" w:cs="Arial"/>
                <w:b/>
                <w:bCs/>
                <w:color w:val="FF0000"/>
                <w:szCs w:val="20"/>
              </w:rPr>
              <w:t>by 1</w:t>
            </w:r>
            <w:r>
              <w:rPr>
                <w:rFonts w:ascii="Eras Medium ITC" w:hAnsi="Eras Medium ITC" w:cs="Arial"/>
                <w:b/>
                <w:bCs/>
                <w:color w:val="FF0000"/>
                <w:szCs w:val="20"/>
              </w:rPr>
              <w:t>1:59pm Thursday, May 18</w:t>
            </w:r>
          </w:p>
        </w:tc>
      </w:tr>
      <w:tr w:rsidR="00DE48C0" w:rsidRPr="004325E8" w14:paraId="1B5E8240" w14:textId="77777777" w:rsidTr="00064736">
        <w:trPr>
          <w:trHeight w:val="457"/>
          <w:jc w:val="center"/>
        </w:trPr>
        <w:tc>
          <w:tcPr>
            <w:tcW w:w="9554" w:type="dxa"/>
            <w:gridSpan w:val="4"/>
            <w:tcBorders>
              <w:top w:val="single" w:sz="12" w:space="0" w:color="auto"/>
              <w:bottom w:val="single" w:sz="12" w:space="0" w:color="auto"/>
            </w:tcBorders>
          </w:tcPr>
          <w:p w14:paraId="61EC9205" w14:textId="77777777" w:rsidR="00DE48C0" w:rsidRDefault="00DE48C0" w:rsidP="00F0683C">
            <w:pPr>
              <w:jc w:val="center"/>
              <w:rPr>
                <w:rFonts w:ascii="Eras Medium ITC" w:eastAsia="MS Mincho" w:hAnsi="Eras Medium ITC" w:cs="Arial"/>
                <w:b/>
                <w:bCs/>
                <w:i/>
                <w:sz w:val="24"/>
              </w:rPr>
            </w:pPr>
          </w:p>
          <w:p w14:paraId="4BAABC02" w14:textId="2FD4EC70" w:rsidR="00DE48C0" w:rsidRDefault="00DE48C0" w:rsidP="00F0683C">
            <w:pPr>
              <w:jc w:val="center"/>
              <w:rPr>
                <w:rFonts w:ascii="Eras Medium ITC" w:eastAsia="MS Mincho" w:hAnsi="Eras Medium ITC" w:cs="Arial"/>
                <w:b/>
                <w:bCs/>
                <w:i/>
                <w:sz w:val="24"/>
                <w:vertAlign w:val="superscript"/>
              </w:rPr>
            </w:pPr>
            <w:r w:rsidRPr="00AE4DEF">
              <w:rPr>
                <w:rFonts w:ascii="Eras Medium ITC" w:eastAsia="MS Mincho" w:hAnsi="Eras Medium ITC" w:cs="Arial"/>
                <w:b/>
                <w:bCs/>
                <w:i/>
                <w:sz w:val="24"/>
              </w:rPr>
              <w:t xml:space="preserve">Extra credit must be turned in by </w:t>
            </w:r>
            <w:r w:rsidR="0055246F">
              <w:rPr>
                <w:rFonts w:ascii="Eras Medium ITC" w:eastAsia="MS Mincho" w:hAnsi="Eras Medium ITC" w:cs="Arial"/>
                <w:b/>
                <w:bCs/>
                <w:i/>
                <w:sz w:val="24"/>
              </w:rPr>
              <w:t>11:</w:t>
            </w:r>
            <w:r w:rsidRPr="00AE4DEF">
              <w:rPr>
                <w:rFonts w:ascii="Eras Medium ITC" w:eastAsia="MS Mincho" w:hAnsi="Eras Medium ITC" w:cs="Arial"/>
                <w:b/>
                <w:bCs/>
                <w:i/>
                <w:sz w:val="24"/>
              </w:rPr>
              <w:t>5</w:t>
            </w:r>
            <w:r w:rsidR="0055246F">
              <w:rPr>
                <w:rFonts w:ascii="Eras Medium ITC" w:eastAsia="MS Mincho" w:hAnsi="Eras Medium ITC" w:cs="Arial"/>
                <w:b/>
                <w:bCs/>
                <w:i/>
                <w:sz w:val="24"/>
              </w:rPr>
              <w:t>9</w:t>
            </w:r>
            <w:r w:rsidRPr="00AE4DEF">
              <w:rPr>
                <w:rFonts w:ascii="Eras Medium ITC" w:eastAsia="MS Mincho" w:hAnsi="Eras Medium ITC" w:cs="Arial"/>
                <w:b/>
                <w:bCs/>
                <w:i/>
                <w:sz w:val="24"/>
              </w:rPr>
              <w:t xml:space="preserve">pm on the last day of </w:t>
            </w:r>
            <w:r w:rsidRPr="00C66388">
              <w:rPr>
                <w:rFonts w:ascii="Eras Medium ITC" w:eastAsia="MS Mincho" w:hAnsi="Eras Medium ITC" w:cs="Arial"/>
                <w:b/>
                <w:bCs/>
                <w:i/>
                <w:color w:val="FF0000"/>
                <w:sz w:val="24"/>
                <w:highlight w:val="yellow"/>
              </w:rPr>
              <w:t>cla</w:t>
            </w:r>
            <w:r w:rsidRPr="00053EF8">
              <w:rPr>
                <w:rFonts w:ascii="Eras Medium ITC" w:eastAsia="MS Mincho" w:hAnsi="Eras Medium ITC" w:cs="Arial"/>
                <w:b/>
                <w:bCs/>
                <w:i/>
                <w:color w:val="FF0000"/>
                <w:sz w:val="24"/>
                <w:highlight w:val="yellow"/>
              </w:rPr>
              <w:t>ss</w:t>
            </w:r>
            <w:r w:rsidR="00053EF8" w:rsidRPr="00053EF8">
              <w:rPr>
                <w:rFonts w:ascii="Eras Medium ITC" w:eastAsia="MS Mincho" w:hAnsi="Eras Medium ITC" w:cs="Arial"/>
                <w:b/>
                <w:bCs/>
                <w:i/>
                <w:color w:val="FF0000"/>
                <w:sz w:val="24"/>
                <w:highlight w:val="yellow"/>
              </w:rPr>
              <w:t>es</w:t>
            </w:r>
            <w:r w:rsidRPr="00AE4DEF">
              <w:rPr>
                <w:rFonts w:ascii="Eras Medium ITC" w:eastAsia="MS Mincho" w:hAnsi="Eras Medium ITC" w:cs="Arial"/>
                <w:b/>
                <w:bCs/>
                <w:i/>
                <w:sz w:val="24"/>
              </w:rPr>
              <w:t xml:space="preserve">: </w:t>
            </w:r>
            <w:r w:rsidR="00064736">
              <w:rPr>
                <w:rFonts w:ascii="Eras Medium ITC" w:eastAsia="MS Mincho" w:hAnsi="Eras Medium ITC" w:cs="Arial"/>
                <w:b/>
                <w:bCs/>
                <w:i/>
                <w:sz w:val="24"/>
              </w:rPr>
              <w:t>Fri</w:t>
            </w:r>
            <w:r w:rsidRPr="00AE4DEF">
              <w:rPr>
                <w:rFonts w:ascii="Eras Medium ITC" w:eastAsia="MS Mincho" w:hAnsi="Eras Medium ITC" w:cs="Arial"/>
                <w:b/>
                <w:bCs/>
                <w:i/>
                <w:sz w:val="24"/>
              </w:rPr>
              <w:t xml:space="preserve">day </w:t>
            </w:r>
            <w:r w:rsidR="00064736">
              <w:rPr>
                <w:rFonts w:ascii="Eras Medium ITC" w:eastAsia="MS Mincho" w:hAnsi="Eras Medium ITC" w:cs="Arial"/>
                <w:b/>
                <w:bCs/>
                <w:i/>
                <w:sz w:val="24"/>
              </w:rPr>
              <w:t xml:space="preserve">May </w:t>
            </w:r>
            <w:r w:rsidRPr="00AE4DEF">
              <w:rPr>
                <w:rFonts w:ascii="Eras Medium ITC" w:eastAsia="MS Mincho" w:hAnsi="Eras Medium ITC" w:cs="Arial"/>
                <w:b/>
                <w:bCs/>
                <w:i/>
                <w:sz w:val="24"/>
              </w:rPr>
              <w:t>1</w:t>
            </w:r>
            <w:r w:rsidR="00064736">
              <w:rPr>
                <w:rFonts w:ascii="Eras Medium ITC" w:eastAsia="MS Mincho" w:hAnsi="Eras Medium ITC" w:cs="Arial"/>
                <w:b/>
                <w:bCs/>
                <w:i/>
                <w:sz w:val="24"/>
              </w:rPr>
              <w:t>2</w:t>
            </w:r>
          </w:p>
          <w:p w14:paraId="6FFB6BAB" w14:textId="77777777" w:rsidR="00DE48C0" w:rsidRPr="00AE4DEF" w:rsidRDefault="00DE48C0" w:rsidP="00F0683C">
            <w:pPr>
              <w:jc w:val="center"/>
              <w:rPr>
                <w:rFonts w:ascii="Eras Medium ITC" w:eastAsia="Arial Unicode MS" w:hAnsi="Eras Medium ITC" w:cs="Arial"/>
                <w:b/>
                <w:bCs/>
                <w:sz w:val="24"/>
              </w:rPr>
            </w:pPr>
          </w:p>
        </w:tc>
      </w:tr>
    </w:tbl>
    <w:p w14:paraId="3F68EC8D" w14:textId="77777777" w:rsidR="006368A9" w:rsidRDefault="006368A9" w:rsidP="002163E3">
      <w:pPr>
        <w:widowControl/>
        <w:rPr>
          <w:rFonts w:ascii="Calibri" w:hAnsi="Calibri" w:cs="Calibri"/>
          <w:sz w:val="18"/>
          <w:szCs w:val="18"/>
        </w:rPr>
      </w:pPr>
    </w:p>
    <w:sectPr w:rsidR="006368A9" w:rsidSect="0095670D">
      <w:footerReference w:type="default" r:id="rId22"/>
      <w:endnotePr>
        <w:numFmt w:val="decimal"/>
      </w:endnotePr>
      <w:type w:val="continuous"/>
      <w:pgSz w:w="12240" w:h="15840"/>
      <w:pgMar w:top="864" w:right="1152" w:bottom="864" w:left="1152"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3DD6" w14:textId="77777777" w:rsidR="0042741C" w:rsidRDefault="0042741C">
      <w:r>
        <w:separator/>
      </w:r>
    </w:p>
  </w:endnote>
  <w:endnote w:type="continuationSeparator" w:id="0">
    <w:p w14:paraId="60E35B34" w14:textId="77777777" w:rsidR="0042741C" w:rsidRDefault="0042741C">
      <w:r>
        <w:continuationSeparator/>
      </w:r>
    </w:p>
  </w:endnote>
  <w:endnote w:type="continuationNotice" w:id="1">
    <w:p w14:paraId="53D45D0D" w14:textId="77777777" w:rsidR="0042741C" w:rsidRDefault="00427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80A3" w14:textId="11E6FC5D" w:rsidR="00B772E4" w:rsidRPr="00F36212" w:rsidRDefault="00B772E4" w:rsidP="00F36212">
    <w:pPr>
      <w:pStyle w:val="Footer"/>
      <w:tabs>
        <w:tab w:val="center" w:pos="7920"/>
        <w:tab w:val="right" w:pos="9360"/>
        <w:tab w:val="right" w:pos="10080"/>
      </w:tabs>
      <w:rPr>
        <w:rFonts w:ascii="Arial" w:hAnsi="Arial" w:cs="Arial"/>
        <w:color w:val="808080"/>
        <w:sz w:val="18"/>
        <w:szCs w:val="18"/>
      </w:rPr>
    </w:pPr>
    <w:r w:rsidRPr="00F36212">
      <w:rPr>
        <w:rStyle w:val="PageNumber"/>
        <w:rFonts w:ascii="Arial" w:hAnsi="Arial" w:cs="Arial"/>
        <w:color w:val="808080"/>
        <w:sz w:val="18"/>
        <w:szCs w:val="18"/>
      </w:rPr>
      <w:t>FN</w:t>
    </w:r>
    <w:r w:rsidR="00064736">
      <w:rPr>
        <w:rStyle w:val="PageNumber"/>
        <w:rFonts w:ascii="Arial" w:hAnsi="Arial" w:cs="Arial"/>
        <w:color w:val="808080"/>
        <w:sz w:val="18"/>
        <w:szCs w:val="18"/>
      </w:rPr>
      <w:t>354</w:t>
    </w:r>
    <w:r w:rsidRPr="00F36212">
      <w:rPr>
        <w:rStyle w:val="PageNumber"/>
        <w:rFonts w:ascii="Arial" w:hAnsi="Arial" w:cs="Arial"/>
        <w:color w:val="808080"/>
        <w:sz w:val="18"/>
        <w:szCs w:val="18"/>
      </w:rPr>
      <w:t xml:space="preserve"> Syllabus</w:t>
    </w:r>
    <w:r>
      <w:rPr>
        <w:rStyle w:val="PageNumber"/>
        <w:rFonts w:ascii="Arial" w:hAnsi="Arial" w:cs="Arial"/>
        <w:color w:val="808080"/>
        <w:sz w:val="18"/>
        <w:szCs w:val="18"/>
      </w:rPr>
      <w:tab/>
    </w:r>
    <w:r>
      <w:rPr>
        <w:rStyle w:val="PageNumber"/>
        <w:rFonts w:ascii="Arial" w:hAnsi="Arial" w:cs="Arial"/>
        <w:color w:val="808080"/>
        <w:sz w:val="18"/>
        <w:szCs w:val="18"/>
      </w:rPr>
      <w:tab/>
    </w:r>
    <w:r w:rsidRPr="00F36212">
      <w:rPr>
        <w:rStyle w:val="PageNumber"/>
        <w:rFonts w:ascii="Arial" w:hAnsi="Arial" w:cs="Arial"/>
        <w:color w:val="808080"/>
        <w:sz w:val="18"/>
        <w:szCs w:val="18"/>
      </w:rPr>
      <w:tab/>
    </w:r>
    <w:r w:rsidRPr="00F36212">
      <w:rPr>
        <w:rStyle w:val="PageNumber"/>
        <w:rFonts w:ascii="Arial" w:hAnsi="Arial" w:cs="Arial"/>
        <w:color w:val="808080"/>
        <w:sz w:val="18"/>
        <w:szCs w:val="18"/>
      </w:rPr>
      <w:tab/>
    </w:r>
    <w:r w:rsidRPr="00F36212">
      <w:rPr>
        <w:rStyle w:val="PageNumber"/>
        <w:rFonts w:ascii="Arial" w:hAnsi="Arial" w:cs="Arial"/>
        <w:color w:val="808080"/>
        <w:sz w:val="18"/>
        <w:szCs w:val="18"/>
      </w:rPr>
      <w:tab/>
    </w:r>
    <w:r w:rsidRPr="00F36212">
      <w:rPr>
        <w:rStyle w:val="PageNumber"/>
        <w:rFonts w:ascii="Arial" w:hAnsi="Arial" w:cs="Arial"/>
        <w:color w:val="808080"/>
        <w:sz w:val="18"/>
        <w:szCs w:val="18"/>
      </w:rPr>
      <w:fldChar w:fldCharType="begin"/>
    </w:r>
    <w:r w:rsidRPr="00F36212">
      <w:rPr>
        <w:rStyle w:val="PageNumber"/>
        <w:rFonts w:ascii="Arial" w:hAnsi="Arial" w:cs="Arial"/>
        <w:color w:val="808080"/>
        <w:sz w:val="18"/>
        <w:szCs w:val="18"/>
      </w:rPr>
      <w:instrText xml:space="preserve"> PAGE </w:instrText>
    </w:r>
    <w:r w:rsidRPr="00F36212">
      <w:rPr>
        <w:rStyle w:val="PageNumber"/>
        <w:rFonts w:ascii="Arial" w:hAnsi="Arial" w:cs="Arial"/>
        <w:color w:val="808080"/>
        <w:sz w:val="18"/>
        <w:szCs w:val="18"/>
      </w:rPr>
      <w:fldChar w:fldCharType="separate"/>
    </w:r>
    <w:r>
      <w:rPr>
        <w:rStyle w:val="PageNumber"/>
        <w:rFonts w:ascii="Arial" w:hAnsi="Arial" w:cs="Arial"/>
        <w:noProof/>
        <w:color w:val="808080"/>
        <w:sz w:val="18"/>
        <w:szCs w:val="18"/>
      </w:rPr>
      <w:t>5</w:t>
    </w:r>
    <w:r w:rsidRPr="00F36212">
      <w:rPr>
        <w:rStyle w:val="PageNumber"/>
        <w:rFonts w:ascii="Arial" w:hAnsi="Arial" w:cs="Arial"/>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B196" w14:textId="40460BE7" w:rsidR="00E26B73" w:rsidRPr="00F36212" w:rsidRDefault="00E26B73" w:rsidP="00F36212">
    <w:pPr>
      <w:pStyle w:val="Footer"/>
      <w:tabs>
        <w:tab w:val="center" w:pos="7920"/>
        <w:tab w:val="right" w:pos="9360"/>
        <w:tab w:val="right" w:pos="10080"/>
      </w:tabs>
      <w:rPr>
        <w:rFonts w:ascii="Arial" w:hAnsi="Arial" w:cs="Arial"/>
        <w:color w:val="808080"/>
        <w:sz w:val="18"/>
        <w:szCs w:val="18"/>
      </w:rPr>
    </w:pPr>
    <w:r w:rsidRPr="00F36212">
      <w:rPr>
        <w:rStyle w:val="PageNumber"/>
        <w:rFonts w:ascii="Arial" w:hAnsi="Arial" w:cs="Arial"/>
        <w:color w:val="808080"/>
        <w:sz w:val="18"/>
        <w:szCs w:val="18"/>
      </w:rPr>
      <w:t>FN</w:t>
    </w:r>
    <w:r w:rsidR="00064736">
      <w:rPr>
        <w:rStyle w:val="PageNumber"/>
        <w:rFonts w:ascii="Arial" w:hAnsi="Arial" w:cs="Arial"/>
        <w:color w:val="808080"/>
        <w:sz w:val="18"/>
        <w:szCs w:val="18"/>
      </w:rPr>
      <w:t>354</w:t>
    </w:r>
    <w:r w:rsidRPr="00F36212">
      <w:rPr>
        <w:rStyle w:val="PageNumber"/>
        <w:rFonts w:ascii="Arial" w:hAnsi="Arial" w:cs="Arial"/>
        <w:color w:val="808080"/>
        <w:sz w:val="18"/>
        <w:szCs w:val="18"/>
      </w:rPr>
      <w:t xml:space="preserve"> Syllabus</w:t>
    </w:r>
    <w:r>
      <w:rPr>
        <w:rStyle w:val="PageNumber"/>
        <w:rFonts w:ascii="Arial" w:hAnsi="Arial" w:cs="Arial"/>
        <w:color w:val="808080"/>
        <w:sz w:val="18"/>
        <w:szCs w:val="18"/>
      </w:rPr>
      <w:tab/>
    </w:r>
    <w:r w:rsidR="00064736">
      <w:rPr>
        <w:rStyle w:val="PageNumber"/>
        <w:rFonts w:ascii="Arial" w:hAnsi="Arial" w:cs="Arial"/>
        <w:color w:val="808080"/>
        <w:sz w:val="18"/>
        <w:szCs w:val="18"/>
      </w:rPr>
      <w:t>Spring</w:t>
    </w:r>
    <w:r w:rsidR="00E120AF">
      <w:rPr>
        <w:rStyle w:val="PageNumber"/>
        <w:rFonts w:ascii="Arial" w:hAnsi="Arial" w:cs="Arial"/>
        <w:color w:val="808080"/>
        <w:sz w:val="18"/>
        <w:szCs w:val="18"/>
      </w:rPr>
      <w:t xml:space="preserve"> 202</w:t>
    </w:r>
    <w:r w:rsidR="00064736">
      <w:rPr>
        <w:rStyle w:val="PageNumber"/>
        <w:rFonts w:ascii="Arial" w:hAnsi="Arial" w:cs="Arial"/>
        <w:color w:val="808080"/>
        <w:sz w:val="18"/>
        <w:szCs w:val="18"/>
      </w:rPr>
      <w:t>3</w:t>
    </w:r>
    <w:r>
      <w:rPr>
        <w:rStyle w:val="PageNumber"/>
        <w:rFonts w:ascii="Arial" w:hAnsi="Arial" w:cs="Arial"/>
        <w:color w:val="808080"/>
        <w:sz w:val="18"/>
        <w:szCs w:val="18"/>
      </w:rPr>
      <w:tab/>
    </w:r>
    <w:r w:rsidRPr="00F36212">
      <w:rPr>
        <w:rStyle w:val="PageNumber"/>
        <w:rFonts w:ascii="Arial" w:hAnsi="Arial" w:cs="Arial"/>
        <w:color w:val="808080"/>
        <w:sz w:val="18"/>
        <w:szCs w:val="18"/>
      </w:rPr>
      <w:tab/>
    </w:r>
    <w:r w:rsidRPr="00F36212">
      <w:rPr>
        <w:rStyle w:val="PageNumber"/>
        <w:rFonts w:ascii="Arial" w:hAnsi="Arial" w:cs="Arial"/>
        <w:color w:val="808080"/>
        <w:sz w:val="18"/>
        <w:szCs w:val="18"/>
      </w:rPr>
      <w:tab/>
    </w:r>
    <w:r w:rsidRPr="00F36212">
      <w:rPr>
        <w:rStyle w:val="PageNumber"/>
        <w:rFonts w:ascii="Arial" w:hAnsi="Arial" w:cs="Arial"/>
        <w:color w:val="808080"/>
        <w:sz w:val="18"/>
        <w:szCs w:val="18"/>
      </w:rPr>
      <w:tab/>
    </w:r>
    <w:r w:rsidRPr="00F36212">
      <w:rPr>
        <w:rStyle w:val="PageNumber"/>
        <w:rFonts w:ascii="Arial" w:hAnsi="Arial" w:cs="Arial"/>
        <w:color w:val="808080"/>
        <w:sz w:val="18"/>
        <w:szCs w:val="18"/>
      </w:rPr>
      <w:fldChar w:fldCharType="begin"/>
    </w:r>
    <w:r w:rsidRPr="00F36212">
      <w:rPr>
        <w:rStyle w:val="PageNumber"/>
        <w:rFonts w:ascii="Arial" w:hAnsi="Arial" w:cs="Arial"/>
        <w:color w:val="808080"/>
        <w:sz w:val="18"/>
        <w:szCs w:val="18"/>
      </w:rPr>
      <w:instrText xml:space="preserve"> PAGE </w:instrText>
    </w:r>
    <w:r w:rsidRPr="00F36212">
      <w:rPr>
        <w:rStyle w:val="PageNumber"/>
        <w:rFonts w:ascii="Arial" w:hAnsi="Arial" w:cs="Arial"/>
        <w:color w:val="808080"/>
        <w:sz w:val="18"/>
        <w:szCs w:val="18"/>
      </w:rPr>
      <w:fldChar w:fldCharType="separate"/>
    </w:r>
    <w:r w:rsidR="00631BA3">
      <w:rPr>
        <w:rStyle w:val="PageNumber"/>
        <w:rFonts w:ascii="Arial" w:hAnsi="Arial" w:cs="Arial"/>
        <w:noProof/>
        <w:color w:val="808080"/>
        <w:sz w:val="18"/>
        <w:szCs w:val="18"/>
      </w:rPr>
      <w:t>4</w:t>
    </w:r>
    <w:r w:rsidRPr="00F36212">
      <w:rPr>
        <w:rStyle w:val="PageNumber"/>
        <w:rFonts w:ascii="Arial" w:hAnsi="Arial" w:cs="Aria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960D" w14:textId="77777777" w:rsidR="0042741C" w:rsidRDefault="0042741C">
      <w:r>
        <w:separator/>
      </w:r>
    </w:p>
  </w:footnote>
  <w:footnote w:type="continuationSeparator" w:id="0">
    <w:p w14:paraId="106611F6" w14:textId="77777777" w:rsidR="0042741C" w:rsidRDefault="0042741C">
      <w:r>
        <w:continuationSeparator/>
      </w:r>
    </w:p>
  </w:footnote>
  <w:footnote w:type="continuationNotice" w:id="1">
    <w:p w14:paraId="43BCFC6E" w14:textId="77777777" w:rsidR="0042741C" w:rsidRDefault="004274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385"/>
    <w:multiLevelType w:val="hybridMultilevel"/>
    <w:tmpl w:val="5FC6B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D7E9E"/>
    <w:multiLevelType w:val="hybridMultilevel"/>
    <w:tmpl w:val="8BB6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C369A"/>
    <w:multiLevelType w:val="hybridMultilevel"/>
    <w:tmpl w:val="DEBC7178"/>
    <w:lvl w:ilvl="0" w:tplc="FC701E90">
      <w:start w:val="1"/>
      <w:numFmt w:val="decimal"/>
      <w:lvlText w:val="%1."/>
      <w:lvlJc w:val="left"/>
      <w:pPr>
        <w:tabs>
          <w:tab w:val="num" w:pos="720"/>
        </w:tabs>
        <w:ind w:left="720" w:hanging="360"/>
      </w:pPr>
      <w:rPr>
        <w:rFonts w:eastAsia="MS Mincho" w:cs="Arial Unicode M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C631AC"/>
    <w:multiLevelType w:val="hybridMultilevel"/>
    <w:tmpl w:val="A12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85B2E"/>
    <w:multiLevelType w:val="hybridMultilevel"/>
    <w:tmpl w:val="9BB04A3E"/>
    <w:lvl w:ilvl="0" w:tplc="6FBAA82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D7B44"/>
    <w:multiLevelType w:val="hybridMultilevel"/>
    <w:tmpl w:val="DEBC7178"/>
    <w:lvl w:ilvl="0" w:tplc="FC701E90">
      <w:start w:val="1"/>
      <w:numFmt w:val="decimal"/>
      <w:lvlText w:val="%1."/>
      <w:lvlJc w:val="left"/>
      <w:pPr>
        <w:tabs>
          <w:tab w:val="num" w:pos="720"/>
        </w:tabs>
        <w:ind w:left="720" w:hanging="360"/>
      </w:pPr>
      <w:rPr>
        <w:rFonts w:eastAsia="MS Mincho" w:cs="Arial Unicode M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9527BB"/>
    <w:multiLevelType w:val="hybridMultilevel"/>
    <w:tmpl w:val="ABA2F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B7013"/>
    <w:multiLevelType w:val="hybridMultilevel"/>
    <w:tmpl w:val="C70A7C38"/>
    <w:lvl w:ilvl="0" w:tplc="6FBAA82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B5F34"/>
    <w:multiLevelType w:val="hybridMultilevel"/>
    <w:tmpl w:val="0EB0E136"/>
    <w:lvl w:ilvl="0" w:tplc="6A3C131C">
      <w:start w:val="1"/>
      <w:numFmt w:val="bullet"/>
      <w:lvlText w:val="•"/>
      <w:lvlJc w:val="left"/>
      <w:pPr>
        <w:tabs>
          <w:tab w:val="num" w:pos="720"/>
        </w:tabs>
        <w:ind w:left="720" w:hanging="360"/>
      </w:pPr>
      <w:rPr>
        <w:rFonts w:ascii="Times New Roman" w:hAnsi="Times New Roman" w:hint="default"/>
      </w:rPr>
    </w:lvl>
    <w:lvl w:ilvl="1" w:tplc="7570EB80">
      <w:start w:val="1"/>
      <w:numFmt w:val="bullet"/>
      <w:lvlText w:val="•"/>
      <w:lvlJc w:val="left"/>
      <w:pPr>
        <w:tabs>
          <w:tab w:val="num" w:pos="1440"/>
        </w:tabs>
        <w:ind w:left="1440" w:hanging="360"/>
      </w:pPr>
      <w:rPr>
        <w:rFonts w:ascii="Times New Roman" w:hAnsi="Times New Roman" w:hint="default"/>
      </w:rPr>
    </w:lvl>
    <w:lvl w:ilvl="2" w:tplc="4FD03438">
      <w:start w:val="2128"/>
      <w:numFmt w:val="bullet"/>
      <w:lvlText w:val=""/>
      <w:lvlJc w:val="left"/>
      <w:pPr>
        <w:tabs>
          <w:tab w:val="num" w:pos="2160"/>
        </w:tabs>
        <w:ind w:left="2160" w:hanging="360"/>
      </w:pPr>
      <w:rPr>
        <w:rFonts w:ascii="Wingdings" w:hAnsi="Wingdings" w:hint="default"/>
      </w:rPr>
    </w:lvl>
    <w:lvl w:ilvl="3" w:tplc="98880794" w:tentative="1">
      <w:start w:val="1"/>
      <w:numFmt w:val="bullet"/>
      <w:lvlText w:val="•"/>
      <w:lvlJc w:val="left"/>
      <w:pPr>
        <w:tabs>
          <w:tab w:val="num" w:pos="2880"/>
        </w:tabs>
        <w:ind w:left="2880" w:hanging="360"/>
      </w:pPr>
      <w:rPr>
        <w:rFonts w:ascii="Times New Roman" w:hAnsi="Times New Roman" w:hint="default"/>
      </w:rPr>
    </w:lvl>
    <w:lvl w:ilvl="4" w:tplc="323C7AF8" w:tentative="1">
      <w:start w:val="1"/>
      <w:numFmt w:val="bullet"/>
      <w:lvlText w:val="•"/>
      <w:lvlJc w:val="left"/>
      <w:pPr>
        <w:tabs>
          <w:tab w:val="num" w:pos="3600"/>
        </w:tabs>
        <w:ind w:left="3600" w:hanging="360"/>
      </w:pPr>
      <w:rPr>
        <w:rFonts w:ascii="Times New Roman" w:hAnsi="Times New Roman" w:hint="default"/>
      </w:rPr>
    </w:lvl>
    <w:lvl w:ilvl="5" w:tplc="04C2FC04" w:tentative="1">
      <w:start w:val="1"/>
      <w:numFmt w:val="bullet"/>
      <w:lvlText w:val="•"/>
      <w:lvlJc w:val="left"/>
      <w:pPr>
        <w:tabs>
          <w:tab w:val="num" w:pos="4320"/>
        </w:tabs>
        <w:ind w:left="4320" w:hanging="360"/>
      </w:pPr>
      <w:rPr>
        <w:rFonts w:ascii="Times New Roman" w:hAnsi="Times New Roman" w:hint="default"/>
      </w:rPr>
    </w:lvl>
    <w:lvl w:ilvl="6" w:tplc="A7ACF98E" w:tentative="1">
      <w:start w:val="1"/>
      <w:numFmt w:val="bullet"/>
      <w:lvlText w:val="•"/>
      <w:lvlJc w:val="left"/>
      <w:pPr>
        <w:tabs>
          <w:tab w:val="num" w:pos="5040"/>
        </w:tabs>
        <w:ind w:left="5040" w:hanging="360"/>
      </w:pPr>
      <w:rPr>
        <w:rFonts w:ascii="Times New Roman" w:hAnsi="Times New Roman" w:hint="default"/>
      </w:rPr>
    </w:lvl>
    <w:lvl w:ilvl="7" w:tplc="5B26267A" w:tentative="1">
      <w:start w:val="1"/>
      <w:numFmt w:val="bullet"/>
      <w:lvlText w:val="•"/>
      <w:lvlJc w:val="left"/>
      <w:pPr>
        <w:tabs>
          <w:tab w:val="num" w:pos="5760"/>
        </w:tabs>
        <w:ind w:left="5760" w:hanging="360"/>
      </w:pPr>
      <w:rPr>
        <w:rFonts w:ascii="Times New Roman" w:hAnsi="Times New Roman" w:hint="default"/>
      </w:rPr>
    </w:lvl>
    <w:lvl w:ilvl="8" w:tplc="69F2079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D1117A3"/>
    <w:multiLevelType w:val="hybridMultilevel"/>
    <w:tmpl w:val="E5B6F79A"/>
    <w:lvl w:ilvl="0" w:tplc="6FBAA820">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B74225"/>
    <w:multiLevelType w:val="hybridMultilevel"/>
    <w:tmpl w:val="5846E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A12DB"/>
    <w:multiLevelType w:val="hybridMultilevel"/>
    <w:tmpl w:val="178CD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86B96"/>
    <w:multiLevelType w:val="hybridMultilevel"/>
    <w:tmpl w:val="D858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D235F"/>
    <w:multiLevelType w:val="hybridMultilevel"/>
    <w:tmpl w:val="3A5E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7760199">
    <w:abstractNumId w:val="13"/>
  </w:num>
  <w:num w:numId="2" w16cid:durableId="3829101">
    <w:abstractNumId w:val="5"/>
  </w:num>
  <w:num w:numId="3" w16cid:durableId="720323467">
    <w:abstractNumId w:val="6"/>
  </w:num>
  <w:num w:numId="4" w16cid:durableId="987591076">
    <w:abstractNumId w:val="2"/>
  </w:num>
  <w:num w:numId="5" w16cid:durableId="1101268210">
    <w:abstractNumId w:val="8"/>
  </w:num>
  <w:num w:numId="6" w16cid:durableId="778524505">
    <w:abstractNumId w:val="9"/>
  </w:num>
  <w:num w:numId="7" w16cid:durableId="228393253">
    <w:abstractNumId w:val="3"/>
  </w:num>
  <w:num w:numId="8" w16cid:durableId="402026846">
    <w:abstractNumId w:val="0"/>
  </w:num>
  <w:num w:numId="9" w16cid:durableId="249314264">
    <w:abstractNumId w:val="1"/>
  </w:num>
  <w:num w:numId="10" w16cid:durableId="910971666">
    <w:abstractNumId w:val="11"/>
  </w:num>
  <w:num w:numId="11" w16cid:durableId="742290158">
    <w:abstractNumId w:val="4"/>
  </w:num>
  <w:num w:numId="12" w16cid:durableId="280914329">
    <w:abstractNumId w:val="7"/>
  </w:num>
  <w:num w:numId="13" w16cid:durableId="1089548396">
    <w:abstractNumId w:val="12"/>
  </w:num>
  <w:num w:numId="14" w16cid:durableId="2227216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8A"/>
    <w:rsid w:val="00000FFF"/>
    <w:rsid w:val="00001CF2"/>
    <w:rsid w:val="00001D6D"/>
    <w:rsid w:val="00002D00"/>
    <w:rsid w:val="00003364"/>
    <w:rsid w:val="0001360C"/>
    <w:rsid w:val="00013FEC"/>
    <w:rsid w:val="00015EB0"/>
    <w:rsid w:val="000172FD"/>
    <w:rsid w:val="00020D89"/>
    <w:rsid w:val="00022D85"/>
    <w:rsid w:val="00036E6E"/>
    <w:rsid w:val="00041411"/>
    <w:rsid w:val="00041587"/>
    <w:rsid w:val="00042419"/>
    <w:rsid w:val="00046B1A"/>
    <w:rsid w:val="000472F8"/>
    <w:rsid w:val="00050E4A"/>
    <w:rsid w:val="00053EF8"/>
    <w:rsid w:val="00064736"/>
    <w:rsid w:val="000668E4"/>
    <w:rsid w:val="000707A7"/>
    <w:rsid w:val="00073B5A"/>
    <w:rsid w:val="00073C02"/>
    <w:rsid w:val="000742F0"/>
    <w:rsid w:val="00080BF9"/>
    <w:rsid w:val="0008267F"/>
    <w:rsid w:val="00082C75"/>
    <w:rsid w:val="00082E23"/>
    <w:rsid w:val="000928BD"/>
    <w:rsid w:val="000944E3"/>
    <w:rsid w:val="00095849"/>
    <w:rsid w:val="00097606"/>
    <w:rsid w:val="000A1782"/>
    <w:rsid w:val="000B4F08"/>
    <w:rsid w:val="000B5491"/>
    <w:rsid w:val="000B5AD3"/>
    <w:rsid w:val="000C4ADF"/>
    <w:rsid w:val="000C6D7F"/>
    <w:rsid w:val="000C6F9D"/>
    <w:rsid w:val="000D0F40"/>
    <w:rsid w:val="000D1F73"/>
    <w:rsid w:val="000D203B"/>
    <w:rsid w:val="000D2F1A"/>
    <w:rsid w:val="000D6570"/>
    <w:rsid w:val="000E2B8F"/>
    <w:rsid w:val="000F57F7"/>
    <w:rsid w:val="000F57FA"/>
    <w:rsid w:val="00100B8D"/>
    <w:rsid w:val="00105645"/>
    <w:rsid w:val="00111BAD"/>
    <w:rsid w:val="001123C1"/>
    <w:rsid w:val="0011250F"/>
    <w:rsid w:val="00113A63"/>
    <w:rsid w:val="00114440"/>
    <w:rsid w:val="00117B85"/>
    <w:rsid w:val="00121067"/>
    <w:rsid w:val="00121780"/>
    <w:rsid w:val="00125DD9"/>
    <w:rsid w:val="00126015"/>
    <w:rsid w:val="00143537"/>
    <w:rsid w:val="0014498B"/>
    <w:rsid w:val="00147FFD"/>
    <w:rsid w:val="00151E54"/>
    <w:rsid w:val="00153703"/>
    <w:rsid w:val="001568A4"/>
    <w:rsid w:val="00161503"/>
    <w:rsid w:val="001663E6"/>
    <w:rsid w:val="001664E4"/>
    <w:rsid w:val="001723BB"/>
    <w:rsid w:val="0017466F"/>
    <w:rsid w:val="00175DC5"/>
    <w:rsid w:val="00182846"/>
    <w:rsid w:val="00185F01"/>
    <w:rsid w:val="00187D0E"/>
    <w:rsid w:val="001932CD"/>
    <w:rsid w:val="001B01FB"/>
    <w:rsid w:val="001B3D2B"/>
    <w:rsid w:val="001C53CD"/>
    <w:rsid w:val="001C7D4B"/>
    <w:rsid w:val="001D1C82"/>
    <w:rsid w:val="001E051E"/>
    <w:rsid w:val="001E3D8A"/>
    <w:rsid w:val="001F0436"/>
    <w:rsid w:val="001F75D7"/>
    <w:rsid w:val="001F7716"/>
    <w:rsid w:val="00201B00"/>
    <w:rsid w:val="00204027"/>
    <w:rsid w:val="00205E91"/>
    <w:rsid w:val="00213351"/>
    <w:rsid w:val="00214103"/>
    <w:rsid w:val="00215B9A"/>
    <w:rsid w:val="002163E3"/>
    <w:rsid w:val="00223C0B"/>
    <w:rsid w:val="002259C2"/>
    <w:rsid w:val="00227661"/>
    <w:rsid w:val="002300A9"/>
    <w:rsid w:val="0023216D"/>
    <w:rsid w:val="00237052"/>
    <w:rsid w:val="0024741F"/>
    <w:rsid w:val="00250F15"/>
    <w:rsid w:val="00256A7F"/>
    <w:rsid w:val="0026090D"/>
    <w:rsid w:val="00261839"/>
    <w:rsid w:val="00264C0A"/>
    <w:rsid w:val="00267C9F"/>
    <w:rsid w:val="00273609"/>
    <w:rsid w:val="00280086"/>
    <w:rsid w:val="00287C2D"/>
    <w:rsid w:val="00290900"/>
    <w:rsid w:val="002A1F27"/>
    <w:rsid w:val="002A4C72"/>
    <w:rsid w:val="002B13F8"/>
    <w:rsid w:val="002B46F2"/>
    <w:rsid w:val="002B58A4"/>
    <w:rsid w:val="002B6537"/>
    <w:rsid w:val="002B6644"/>
    <w:rsid w:val="002C0D9C"/>
    <w:rsid w:val="002C1185"/>
    <w:rsid w:val="002C1355"/>
    <w:rsid w:val="002C1780"/>
    <w:rsid w:val="002C1913"/>
    <w:rsid w:val="002C2331"/>
    <w:rsid w:val="002D03D8"/>
    <w:rsid w:val="002D45DF"/>
    <w:rsid w:val="002D5893"/>
    <w:rsid w:val="002E33CE"/>
    <w:rsid w:val="002E3712"/>
    <w:rsid w:val="002E6A3A"/>
    <w:rsid w:val="002F0E7E"/>
    <w:rsid w:val="002F1E90"/>
    <w:rsid w:val="002F2547"/>
    <w:rsid w:val="002F3F11"/>
    <w:rsid w:val="002F4BCC"/>
    <w:rsid w:val="002F7F5E"/>
    <w:rsid w:val="0030090A"/>
    <w:rsid w:val="00301768"/>
    <w:rsid w:val="003055CC"/>
    <w:rsid w:val="00305769"/>
    <w:rsid w:val="00305ABC"/>
    <w:rsid w:val="0031015F"/>
    <w:rsid w:val="003120A7"/>
    <w:rsid w:val="00315516"/>
    <w:rsid w:val="00315752"/>
    <w:rsid w:val="00316D5C"/>
    <w:rsid w:val="00317106"/>
    <w:rsid w:val="0032295A"/>
    <w:rsid w:val="00326BBA"/>
    <w:rsid w:val="00335F01"/>
    <w:rsid w:val="00336DC0"/>
    <w:rsid w:val="0034629D"/>
    <w:rsid w:val="00353EF0"/>
    <w:rsid w:val="00356837"/>
    <w:rsid w:val="003621D7"/>
    <w:rsid w:val="00362B29"/>
    <w:rsid w:val="00370FBF"/>
    <w:rsid w:val="00372FEF"/>
    <w:rsid w:val="003763A7"/>
    <w:rsid w:val="00380846"/>
    <w:rsid w:val="0038108C"/>
    <w:rsid w:val="00382770"/>
    <w:rsid w:val="003843F7"/>
    <w:rsid w:val="00385756"/>
    <w:rsid w:val="00386927"/>
    <w:rsid w:val="00390CD6"/>
    <w:rsid w:val="00392D0B"/>
    <w:rsid w:val="00394DD6"/>
    <w:rsid w:val="00396D17"/>
    <w:rsid w:val="003A19B3"/>
    <w:rsid w:val="003A1E61"/>
    <w:rsid w:val="003A3314"/>
    <w:rsid w:val="003A655F"/>
    <w:rsid w:val="003A6C7B"/>
    <w:rsid w:val="003A7755"/>
    <w:rsid w:val="003B421E"/>
    <w:rsid w:val="003B4D85"/>
    <w:rsid w:val="003B75C2"/>
    <w:rsid w:val="003C2A48"/>
    <w:rsid w:val="003C4712"/>
    <w:rsid w:val="003C6C23"/>
    <w:rsid w:val="003C75B1"/>
    <w:rsid w:val="003D07B5"/>
    <w:rsid w:val="003D3BF0"/>
    <w:rsid w:val="003D4B4F"/>
    <w:rsid w:val="003D63EE"/>
    <w:rsid w:val="003E70C1"/>
    <w:rsid w:val="003E75CE"/>
    <w:rsid w:val="003F1BAA"/>
    <w:rsid w:val="003F6A79"/>
    <w:rsid w:val="00400B59"/>
    <w:rsid w:val="0041296E"/>
    <w:rsid w:val="00420F53"/>
    <w:rsid w:val="00423BE5"/>
    <w:rsid w:val="00425D68"/>
    <w:rsid w:val="004262E2"/>
    <w:rsid w:val="0042741C"/>
    <w:rsid w:val="0043190B"/>
    <w:rsid w:val="004325E8"/>
    <w:rsid w:val="00434967"/>
    <w:rsid w:val="00435814"/>
    <w:rsid w:val="004358A5"/>
    <w:rsid w:val="0043684B"/>
    <w:rsid w:val="0044180A"/>
    <w:rsid w:val="004432E1"/>
    <w:rsid w:val="004527EC"/>
    <w:rsid w:val="00453B83"/>
    <w:rsid w:val="004545DC"/>
    <w:rsid w:val="0046425F"/>
    <w:rsid w:val="00476D3A"/>
    <w:rsid w:val="0048358D"/>
    <w:rsid w:val="00484746"/>
    <w:rsid w:val="00485483"/>
    <w:rsid w:val="004877B3"/>
    <w:rsid w:val="00492165"/>
    <w:rsid w:val="00492D4D"/>
    <w:rsid w:val="004A1004"/>
    <w:rsid w:val="004A1617"/>
    <w:rsid w:val="004A5B14"/>
    <w:rsid w:val="004A66D6"/>
    <w:rsid w:val="004B016F"/>
    <w:rsid w:val="004B6381"/>
    <w:rsid w:val="004B767D"/>
    <w:rsid w:val="004B7FF5"/>
    <w:rsid w:val="004C7EA6"/>
    <w:rsid w:val="004D13B0"/>
    <w:rsid w:val="004D2169"/>
    <w:rsid w:val="004D2EAC"/>
    <w:rsid w:val="004D4F89"/>
    <w:rsid w:val="004D6B19"/>
    <w:rsid w:val="004E1D0C"/>
    <w:rsid w:val="004F42FB"/>
    <w:rsid w:val="004F7A9F"/>
    <w:rsid w:val="0050016B"/>
    <w:rsid w:val="005079A5"/>
    <w:rsid w:val="005104CC"/>
    <w:rsid w:val="005148E0"/>
    <w:rsid w:val="00515067"/>
    <w:rsid w:val="00524904"/>
    <w:rsid w:val="0052618A"/>
    <w:rsid w:val="00527F18"/>
    <w:rsid w:val="0053484F"/>
    <w:rsid w:val="00547E3A"/>
    <w:rsid w:val="00551A5A"/>
    <w:rsid w:val="00551CE3"/>
    <w:rsid w:val="0055246F"/>
    <w:rsid w:val="00552E46"/>
    <w:rsid w:val="0056136A"/>
    <w:rsid w:val="005642CD"/>
    <w:rsid w:val="00565579"/>
    <w:rsid w:val="00571C70"/>
    <w:rsid w:val="00572DE9"/>
    <w:rsid w:val="00575C8E"/>
    <w:rsid w:val="00576133"/>
    <w:rsid w:val="00585165"/>
    <w:rsid w:val="00585CBF"/>
    <w:rsid w:val="005900F7"/>
    <w:rsid w:val="00595DEE"/>
    <w:rsid w:val="005A2451"/>
    <w:rsid w:val="005B1322"/>
    <w:rsid w:val="005B1399"/>
    <w:rsid w:val="005B2958"/>
    <w:rsid w:val="005B451B"/>
    <w:rsid w:val="005C3B88"/>
    <w:rsid w:val="005D0D09"/>
    <w:rsid w:val="005D138F"/>
    <w:rsid w:val="005D5568"/>
    <w:rsid w:val="005E13CA"/>
    <w:rsid w:val="005E301D"/>
    <w:rsid w:val="005E77B4"/>
    <w:rsid w:val="005F1145"/>
    <w:rsid w:val="005F2D1B"/>
    <w:rsid w:val="005F3CA0"/>
    <w:rsid w:val="005F42B0"/>
    <w:rsid w:val="005F6B37"/>
    <w:rsid w:val="006048CE"/>
    <w:rsid w:val="00607EA0"/>
    <w:rsid w:val="00612B5D"/>
    <w:rsid w:val="00616515"/>
    <w:rsid w:val="00621B0E"/>
    <w:rsid w:val="00622D85"/>
    <w:rsid w:val="00623087"/>
    <w:rsid w:val="006313FE"/>
    <w:rsid w:val="00631BA3"/>
    <w:rsid w:val="00632D33"/>
    <w:rsid w:val="00633A26"/>
    <w:rsid w:val="00633DB8"/>
    <w:rsid w:val="006368A9"/>
    <w:rsid w:val="006439A1"/>
    <w:rsid w:val="00651C16"/>
    <w:rsid w:val="00652B8C"/>
    <w:rsid w:val="00655610"/>
    <w:rsid w:val="00656128"/>
    <w:rsid w:val="00665FEF"/>
    <w:rsid w:val="00666E79"/>
    <w:rsid w:val="0067015C"/>
    <w:rsid w:val="00670326"/>
    <w:rsid w:val="006774A5"/>
    <w:rsid w:val="00683E89"/>
    <w:rsid w:val="00684F62"/>
    <w:rsid w:val="00695F97"/>
    <w:rsid w:val="006A23BA"/>
    <w:rsid w:val="006A5C27"/>
    <w:rsid w:val="006A745B"/>
    <w:rsid w:val="006B03CF"/>
    <w:rsid w:val="006B09B6"/>
    <w:rsid w:val="006B0CD2"/>
    <w:rsid w:val="006B2AAF"/>
    <w:rsid w:val="006B65EF"/>
    <w:rsid w:val="006C110A"/>
    <w:rsid w:val="006C5CC0"/>
    <w:rsid w:val="006C7198"/>
    <w:rsid w:val="006D1407"/>
    <w:rsid w:val="006D3CE5"/>
    <w:rsid w:val="006D3FF4"/>
    <w:rsid w:val="006D6772"/>
    <w:rsid w:val="006D798C"/>
    <w:rsid w:val="006E182F"/>
    <w:rsid w:val="006E3A06"/>
    <w:rsid w:val="006E3B41"/>
    <w:rsid w:val="006E482A"/>
    <w:rsid w:val="006E683D"/>
    <w:rsid w:val="006F029D"/>
    <w:rsid w:val="006F0F17"/>
    <w:rsid w:val="006F4DE5"/>
    <w:rsid w:val="007022E1"/>
    <w:rsid w:val="00710DD3"/>
    <w:rsid w:val="00713CA0"/>
    <w:rsid w:val="00717923"/>
    <w:rsid w:val="00720D71"/>
    <w:rsid w:val="00736867"/>
    <w:rsid w:val="00756732"/>
    <w:rsid w:val="0077014F"/>
    <w:rsid w:val="00773C07"/>
    <w:rsid w:val="00773DC1"/>
    <w:rsid w:val="00775793"/>
    <w:rsid w:val="00786644"/>
    <w:rsid w:val="0078797F"/>
    <w:rsid w:val="007A15E5"/>
    <w:rsid w:val="007A4469"/>
    <w:rsid w:val="007A69B4"/>
    <w:rsid w:val="007A6D7C"/>
    <w:rsid w:val="007B04FE"/>
    <w:rsid w:val="007B0EBE"/>
    <w:rsid w:val="007B6AC8"/>
    <w:rsid w:val="007B6FE2"/>
    <w:rsid w:val="007C2FDB"/>
    <w:rsid w:val="007C354A"/>
    <w:rsid w:val="007C3F1A"/>
    <w:rsid w:val="007C6C11"/>
    <w:rsid w:val="007C7D8D"/>
    <w:rsid w:val="007D34AD"/>
    <w:rsid w:val="007D3CF8"/>
    <w:rsid w:val="007E140D"/>
    <w:rsid w:val="007E3353"/>
    <w:rsid w:val="007E4070"/>
    <w:rsid w:val="007F164A"/>
    <w:rsid w:val="007F30B7"/>
    <w:rsid w:val="0080796E"/>
    <w:rsid w:val="00807A61"/>
    <w:rsid w:val="00811819"/>
    <w:rsid w:val="00814019"/>
    <w:rsid w:val="008221B3"/>
    <w:rsid w:val="008231D3"/>
    <w:rsid w:val="00823EFF"/>
    <w:rsid w:val="00824B77"/>
    <w:rsid w:val="008273E7"/>
    <w:rsid w:val="00827F62"/>
    <w:rsid w:val="008313EF"/>
    <w:rsid w:val="0083400D"/>
    <w:rsid w:val="00841B17"/>
    <w:rsid w:val="00842AE7"/>
    <w:rsid w:val="008474A8"/>
    <w:rsid w:val="00847BFC"/>
    <w:rsid w:val="00850809"/>
    <w:rsid w:val="00854E1F"/>
    <w:rsid w:val="008557F5"/>
    <w:rsid w:val="0085770B"/>
    <w:rsid w:val="00863315"/>
    <w:rsid w:val="008654AA"/>
    <w:rsid w:val="00865A2C"/>
    <w:rsid w:val="008701FA"/>
    <w:rsid w:val="00882288"/>
    <w:rsid w:val="008A0CAA"/>
    <w:rsid w:val="008A16A0"/>
    <w:rsid w:val="008A1DFB"/>
    <w:rsid w:val="008B303A"/>
    <w:rsid w:val="008B390B"/>
    <w:rsid w:val="008C0EAB"/>
    <w:rsid w:val="008C566F"/>
    <w:rsid w:val="008C6B29"/>
    <w:rsid w:val="008D20AF"/>
    <w:rsid w:val="008F17E3"/>
    <w:rsid w:val="008F1F3B"/>
    <w:rsid w:val="008F24BB"/>
    <w:rsid w:val="008F298A"/>
    <w:rsid w:val="008F38C8"/>
    <w:rsid w:val="008F3C47"/>
    <w:rsid w:val="00900520"/>
    <w:rsid w:val="0090371A"/>
    <w:rsid w:val="00905B42"/>
    <w:rsid w:val="009072D8"/>
    <w:rsid w:val="00912237"/>
    <w:rsid w:val="009267B6"/>
    <w:rsid w:val="00927B83"/>
    <w:rsid w:val="009315F0"/>
    <w:rsid w:val="0093289A"/>
    <w:rsid w:val="0093751B"/>
    <w:rsid w:val="00943C77"/>
    <w:rsid w:val="009448B6"/>
    <w:rsid w:val="00944A4E"/>
    <w:rsid w:val="009554E2"/>
    <w:rsid w:val="0095670D"/>
    <w:rsid w:val="00957C4E"/>
    <w:rsid w:val="0096641A"/>
    <w:rsid w:val="00967F22"/>
    <w:rsid w:val="0097230D"/>
    <w:rsid w:val="00972888"/>
    <w:rsid w:val="00975C8B"/>
    <w:rsid w:val="009769C7"/>
    <w:rsid w:val="00977EB7"/>
    <w:rsid w:val="009904CD"/>
    <w:rsid w:val="00990F84"/>
    <w:rsid w:val="009942C1"/>
    <w:rsid w:val="00994654"/>
    <w:rsid w:val="00994921"/>
    <w:rsid w:val="009963E2"/>
    <w:rsid w:val="00996740"/>
    <w:rsid w:val="009B0B03"/>
    <w:rsid w:val="009B3CAE"/>
    <w:rsid w:val="009B53A1"/>
    <w:rsid w:val="009B6D79"/>
    <w:rsid w:val="009B7EB8"/>
    <w:rsid w:val="009C14B7"/>
    <w:rsid w:val="009C5221"/>
    <w:rsid w:val="009D68DF"/>
    <w:rsid w:val="009D7E17"/>
    <w:rsid w:val="009E047E"/>
    <w:rsid w:val="009F3C91"/>
    <w:rsid w:val="009F3D4D"/>
    <w:rsid w:val="009F6146"/>
    <w:rsid w:val="00A02E12"/>
    <w:rsid w:val="00A1526C"/>
    <w:rsid w:val="00A223CA"/>
    <w:rsid w:val="00A27234"/>
    <w:rsid w:val="00A30775"/>
    <w:rsid w:val="00A334B0"/>
    <w:rsid w:val="00A35BD9"/>
    <w:rsid w:val="00A62C04"/>
    <w:rsid w:val="00A63993"/>
    <w:rsid w:val="00A64BA2"/>
    <w:rsid w:val="00A656A1"/>
    <w:rsid w:val="00A6660E"/>
    <w:rsid w:val="00A6709A"/>
    <w:rsid w:val="00A70ADE"/>
    <w:rsid w:val="00A775EA"/>
    <w:rsid w:val="00A859DE"/>
    <w:rsid w:val="00A9237A"/>
    <w:rsid w:val="00A94E25"/>
    <w:rsid w:val="00AA3497"/>
    <w:rsid w:val="00AA38C6"/>
    <w:rsid w:val="00AA3F78"/>
    <w:rsid w:val="00AA4B90"/>
    <w:rsid w:val="00AA7AAB"/>
    <w:rsid w:val="00AB1524"/>
    <w:rsid w:val="00AB6D76"/>
    <w:rsid w:val="00AC6CEF"/>
    <w:rsid w:val="00AD1094"/>
    <w:rsid w:val="00AD3D1C"/>
    <w:rsid w:val="00AE2091"/>
    <w:rsid w:val="00AE3CEF"/>
    <w:rsid w:val="00AE4DEF"/>
    <w:rsid w:val="00AF112D"/>
    <w:rsid w:val="00AF6CA0"/>
    <w:rsid w:val="00B0498C"/>
    <w:rsid w:val="00B104E5"/>
    <w:rsid w:val="00B109AD"/>
    <w:rsid w:val="00B143D5"/>
    <w:rsid w:val="00B16BF4"/>
    <w:rsid w:val="00B21813"/>
    <w:rsid w:val="00B22BD9"/>
    <w:rsid w:val="00B3030C"/>
    <w:rsid w:val="00B334D9"/>
    <w:rsid w:val="00B347D5"/>
    <w:rsid w:val="00B44F3B"/>
    <w:rsid w:val="00B52E16"/>
    <w:rsid w:val="00B547C1"/>
    <w:rsid w:val="00B7173C"/>
    <w:rsid w:val="00B71879"/>
    <w:rsid w:val="00B772E4"/>
    <w:rsid w:val="00B77E49"/>
    <w:rsid w:val="00B8447F"/>
    <w:rsid w:val="00B965EE"/>
    <w:rsid w:val="00BA2FFF"/>
    <w:rsid w:val="00BA5F5B"/>
    <w:rsid w:val="00BA740D"/>
    <w:rsid w:val="00BA77A8"/>
    <w:rsid w:val="00BB48F2"/>
    <w:rsid w:val="00BB5A32"/>
    <w:rsid w:val="00BB6ACC"/>
    <w:rsid w:val="00BC57DB"/>
    <w:rsid w:val="00BC5CBD"/>
    <w:rsid w:val="00BC6F91"/>
    <w:rsid w:val="00BC7439"/>
    <w:rsid w:val="00BD1323"/>
    <w:rsid w:val="00BD1BD3"/>
    <w:rsid w:val="00BD3643"/>
    <w:rsid w:val="00BD6B8E"/>
    <w:rsid w:val="00BD7EFE"/>
    <w:rsid w:val="00BE4B70"/>
    <w:rsid w:val="00BF3357"/>
    <w:rsid w:val="00BF3D0D"/>
    <w:rsid w:val="00BF432F"/>
    <w:rsid w:val="00C00496"/>
    <w:rsid w:val="00C0466D"/>
    <w:rsid w:val="00C06471"/>
    <w:rsid w:val="00C2229D"/>
    <w:rsid w:val="00C26176"/>
    <w:rsid w:val="00C32E53"/>
    <w:rsid w:val="00C336F3"/>
    <w:rsid w:val="00C3423C"/>
    <w:rsid w:val="00C352F0"/>
    <w:rsid w:val="00C366D5"/>
    <w:rsid w:val="00C452D4"/>
    <w:rsid w:val="00C5219F"/>
    <w:rsid w:val="00C552FF"/>
    <w:rsid w:val="00C5766A"/>
    <w:rsid w:val="00C627F9"/>
    <w:rsid w:val="00C66388"/>
    <w:rsid w:val="00C66CD6"/>
    <w:rsid w:val="00C73395"/>
    <w:rsid w:val="00C74062"/>
    <w:rsid w:val="00C81F29"/>
    <w:rsid w:val="00C876E4"/>
    <w:rsid w:val="00CA1F60"/>
    <w:rsid w:val="00CB3865"/>
    <w:rsid w:val="00CB5D20"/>
    <w:rsid w:val="00CB737D"/>
    <w:rsid w:val="00CC09C0"/>
    <w:rsid w:val="00CC19F9"/>
    <w:rsid w:val="00CC20FE"/>
    <w:rsid w:val="00CC2F35"/>
    <w:rsid w:val="00CC7498"/>
    <w:rsid w:val="00CD0ED4"/>
    <w:rsid w:val="00CD41C9"/>
    <w:rsid w:val="00CD6994"/>
    <w:rsid w:val="00CE3BEC"/>
    <w:rsid w:val="00CE6AB7"/>
    <w:rsid w:val="00CE6FC0"/>
    <w:rsid w:val="00CF0193"/>
    <w:rsid w:val="00CF18DC"/>
    <w:rsid w:val="00CF513D"/>
    <w:rsid w:val="00D006F5"/>
    <w:rsid w:val="00D00901"/>
    <w:rsid w:val="00D01E7E"/>
    <w:rsid w:val="00D02C23"/>
    <w:rsid w:val="00D03965"/>
    <w:rsid w:val="00D07B86"/>
    <w:rsid w:val="00D100A7"/>
    <w:rsid w:val="00D13A3B"/>
    <w:rsid w:val="00D14B94"/>
    <w:rsid w:val="00D16649"/>
    <w:rsid w:val="00D201C9"/>
    <w:rsid w:val="00D21B9F"/>
    <w:rsid w:val="00D23AA8"/>
    <w:rsid w:val="00D253E3"/>
    <w:rsid w:val="00D3045B"/>
    <w:rsid w:val="00D31889"/>
    <w:rsid w:val="00D31C64"/>
    <w:rsid w:val="00D335F6"/>
    <w:rsid w:val="00D3568F"/>
    <w:rsid w:val="00D403C9"/>
    <w:rsid w:val="00D40A73"/>
    <w:rsid w:val="00D50E1D"/>
    <w:rsid w:val="00D549E1"/>
    <w:rsid w:val="00D55586"/>
    <w:rsid w:val="00D57416"/>
    <w:rsid w:val="00D6101A"/>
    <w:rsid w:val="00D6273A"/>
    <w:rsid w:val="00D62CA7"/>
    <w:rsid w:val="00D63232"/>
    <w:rsid w:val="00D6355C"/>
    <w:rsid w:val="00D658FF"/>
    <w:rsid w:val="00D66B92"/>
    <w:rsid w:val="00D67B79"/>
    <w:rsid w:val="00D70224"/>
    <w:rsid w:val="00D7467F"/>
    <w:rsid w:val="00D80E87"/>
    <w:rsid w:val="00D845AF"/>
    <w:rsid w:val="00D854E3"/>
    <w:rsid w:val="00D95032"/>
    <w:rsid w:val="00DB5461"/>
    <w:rsid w:val="00DC57B1"/>
    <w:rsid w:val="00DC65B8"/>
    <w:rsid w:val="00DD2C04"/>
    <w:rsid w:val="00DD65B0"/>
    <w:rsid w:val="00DE14B1"/>
    <w:rsid w:val="00DE18AE"/>
    <w:rsid w:val="00DE48C0"/>
    <w:rsid w:val="00DE4FF2"/>
    <w:rsid w:val="00E00B84"/>
    <w:rsid w:val="00E01ECD"/>
    <w:rsid w:val="00E120AF"/>
    <w:rsid w:val="00E1503A"/>
    <w:rsid w:val="00E26B73"/>
    <w:rsid w:val="00E33643"/>
    <w:rsid w:val="00E37539"/>
    <w:rsid w:val="00E43C85"/>
    <w:rsid w:val="00E45A9F"/>
    <w:rsid w:val="00E4707E"/>
    <w:rsid w:val="00E47ABE"/>
    <w:rsid w:val="00E51635"/>
    <w:rsid w:val="00E52148"/>
    <w:rsid w:val="00E54875"/>
    <w:rsid w:val="00E568A8"/>
    <w:rsid w:val="00E61189"/>
    <w:rsid w:val="00E61834"/>
    <w:rsid w:val="00E62743"/>
    <w:rsid w:val="00E63EEE"/>
    <w:rsid w:val="00E6674C"/>
    <w:rsid w:val="00E66D8A"/>
    <w:rsid w:val="00E82D90"/>
    <w:rsid w:val="00E8426D"/>
    <w:rsid w:val="00E8485F"/>
    <w:rsid w:val="00E84C60"/>
    <w:rsid w:val="00E91852"/>
    <w:rsid w:val="00E94D11"/>
    <w:rsid w:val="00E953FE"/>
    <w:rsid w:val="00E97F8F"/>
    <w:rsid w:val="00EA2FC9"/>
    <w:rsid w:val="00EA4BA0"/>
    <w:rsid w:val="00EA798B"/>
    <w:rsid w:val="00EB7F0E"/>
    <w:rsid w:val="00EC3CCE"/>
    <w:rsid w:val="00EC5599"/>
    <w:rsid w:val="00EC7210"/>
    <w:rsid w:val="00ED193B"/>
    <w:rsid w:val="00ED1B06"/>
    <w:rsid w:val="00ED5149"/>
    <w:rsid w:val="00ED7EEF"/>
    <w:rsid w:val="00EE34D7"/>
    <w:rsid w:val="00F03653"/>
    <w:rsid w:val="00F074C5"/>
    <w:rsid w:val="00F1054F"/>
    <w:rsid w:val="00F23395"/>
    <w:rsid w:val="00F3424F"/>
    <w:rsid w:val="00F36212"/>
    <w:rsid w:val="00F45AE2"/>
    <w:rsid w:val="00F53810"/>
    <w:rsid w:val="00F56162"/>
    <w:rsid w:val="00F62E09"/>
    <w:rsid w:val="00F65009"/>
    <w:rsid w:val="00F672AE"/>
    <w:rsid w:val="00F7069D"/>
    <w:rsid w:val="00F72F7B"/>
    <w:rsid w:val="00F7468D"/>
    <w:rsid w:val="00F76C96"/>
    <w:rsid w:val="00F7717B"/>
    <w:rsid w:val="00F805EE"/>
    <w:rsid w:val="00F84767"/>
    <w:rsid w:val="00F91155"/>
    <w:rsid w:val="00F96541"/>
    <w:rsid w:val="00F97B42"/>
    <w:rsid w:val="00FA1CC3"/>
    <w:rsid w:val="00FB06B8"/>
    <w:rsid w:val="00FB09A9"/>
    <w:rsid w:val="00FC0D5C"/>
    <w:rsid w:val="00FC1E15"/>
    <w:rsid w:val="00FC4305"/>
    <w:rsid w:val="00FC6584"/>
    <w:rsid w:val="00FD05BF"/>
    <w:rsid w:val="00FD276E"/>
    <w:rsid w:val="00FD2C32"/>
    <w:rsid w:val="00FD45E6"/>
    <w:rsid w:val="00FD57F0"/>
    <w:rsid w:val="00FD6040"/>
    <w:rsid w:val="00FD678C"/>
    <w:rsid w:val="00FE0EDE"/>
    <w:rsid w:val="00FE3A94"/>
    <w:rsid w:val="00FE5E60"/>
    <w:rsid w:val="00FE7E13"/>
    <w:rsid w:val="00FF05F0"/>
    <w:rsid w:val="00FF3432"/>
    <w:rsid w:val="00FF6083"/>
    <w:rsid w:val="00FF6CE5"/>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C25A6"/>
  <w15:chartTrackingRefBased/>
  <w15:docId w15:val="{BC2E38CF-5F60-44FD-9A94-5BBC3AC2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D11"/>
    <w:pPr>
      <w:widowControl w:val="0"/>
      <w:autoSpaceDE w:val="0"/>
      <w:autoSpaceDN w:val="0"/>
      <w:adjustRightInd w:val="0"/>
    </w:pPr>
    <w:rPr>
      <w:rFonts w:ascii="Lucida Console" w:hAnsi="Lucida Console"/>
      <w:szCs w:val="24"/>
    </w:rPr>
  </w:style>
  <w:style w:type="paragraph" w:styleId="Heading1">
    <w:name w:val="heading 1"/>
    <w:basedOn w:val="Normal"/>
    <w:next w:val="Normal"/>
    <w:link w:val="Heading1Char"/>
    <w:qFormat/>
    <w:pPr>
      <w:keepNext/>
      <w:tabs>
        <w:tab w:val="center" w:pos="5220"/>
      </w:tabs>
      <w:outlineLvl w:val="0"/>
    </w:pPr>
    <w:rPr>
      <w:rFonts w:ascii="Eras Light ITC" w:eastAsia="MS Mincho" w:hAnsi="Eras Light ITC" w:cs="Arial Unicode MS"/>
      <w:b/>
      <w:bCs/>
      <w:sz w:val="24"/>
    </w:rPr>
  </w:style>
  <w:style w:type="paragraph" w:styleId="Heading2">
    <w:name w:val="heading 2"/>
    <w:basedOn w:val="Normal"/>
    <w:next w:val="Normal"/>
    <w:link w:val="Heading2Char"/>
    <w:qFormat/>
    <w:pPr>
      <w:keepNext/>
      <w:tabs>
        <w:tab w:val="center" w:pos="5220"/>
      </w:tabs>
      <w:outlineLvl w:val="1"/>
    </w:pPr>
    <w:rPr>
      <w:rFonts w:eastAsia="MS Mincho"/>
      <w:sz w:val="24"/>
    </w:rPr>
  </w:style>
  <w:style w:type="paragraph" w:styleId="Heading3">
    <w:name w:val="heading 3"/>
    <w:basedOn w:val="Normal"/>
    <w:next w:val="Normal"/>
    <w:link w:val="Heading3Char"/>
    <w:qFormat/>
    <w:pPr>
      <w:keepNext/>
      <w:jc w:val="center"/>
      <w:outlineLvl w:val="2"/>
    </w:pPr>
    <w:rPr>
      <w:rFonts w:ascii="Eras Light ITC" w:eastAsia="MS Mincho" w:hAnsi="Eras Light ITC" w:cs="Arial Unicode MS"/>
      <w:sz w:val="24"/>
    </w:rPr>
  </w:style>
  <w:style w:type="paragraph" w:styleId="Heading4">
    <w:name w:val="heading 4"/>
    <w:basedOn w:val="Normal"/>
    <w:next w:val="Normal"/>
    <w:qFormat/>
    <w:pPr>
      <w:keepNext/>
      <w:outlineLvl w:val="3"/>
    </w:pPr>
    <w:rPr>
      <w:rFonts w:ascii="Eras Light ITC" w:eastAsia="MS Mincho" w:hAnsi="Eras Light ITC" w:cs="Arial Unicode MS"/>
      <w:b/>
      <w:bCs/>
      <w:i/>
      <w:iCs/>
      <w:sz w:val="24"/>
    </w:rPr>
  </w:style>
  <w:style w:type="paragraph" w:styleId="Heading5">
    <w:name w:val="heading 5"/>
    <w:basedOn w:val="Normal"/>
    <w:next w:val="Normal"/>
    <w:qFormat/>
    <w:pPr>
      <w:keepNext/>
      <w:ind w:firstLine="720"/>
      <w:outlineLvl w:val="4"/>
    </w:pPr>
    <w:rPr>
      <w:rFonts w:ascii="Eras Light ITC" w:eastAsia="MS Mincho" w:hAnsi="Eras Light ITC" w:cs="Arial Unicode MS"/>
      <w:sz w:val="24"/>
    </w:rPr>
  </w:style>
  <w:style w:type="paragraph" w:styleId="Heading6">
    <w:name w:val="heading 6"/>
    <w:basedOn w:val="Normal"/>
    <w:next w:val="Normal"/>
    <w:qFormat/>
    <w:pPr>
      <w:keepNext/>
      <w:outlineLvl w:val="5"/>
    </w:pPr>
    <w:rPr>
      <w:rFonts w:ascii="Arial" w:hAnsi="Arial" w:cs="Arial"/>
      <w:b/>
      <w:bCs/>
      <w:sz w:val="22"/>
    </w:rPr>
  </w:style>
  <w:style w:type="paragraph" w:styleId="Heading7">
    <w:name w:val="heading 7"/>
    <w:basedOn w:val="Normal"/>
    <w:next w:val="Normal"/>
    <w:link w:val="Heading7Char"/>
    <w:qFormat/>
    <w:pPr>
      <w:keepNext/>
      <w:outlineLvl w:val="6"/>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40" w:lineRule="atLeast"/>
      <w:ind w:left="1152" w:right="1152"/>
      <w:jc w:val="both"/>
    </w:pPr>
    <w:rPr>
      <w:rFonts w:ascii="Palatino" w:hAnsi="Palatino"/>
      <w:color w:val="000000"/>
      <w:sz w:val="24"/>
      <w:szCs w:val="20"/>
    </w:rPr>
  </w:style>
  <w:style w:type="paragraph" w:styleId="BodyTextIndent">
    <w:name w:val="Body Text Indent"/>
    <w:basedOn w:val="Normal"/>
    <w:pPr>
      <w:ind w:left="720"/>
    </w:pPr>
    <w:rPr>
      <w:rFonts w:ascii="Eras Light ITC" w:eastAsia="MS Mincho" w:hAnsi="Eras Light ITC" w:cs="Arial Unicode MS"/>
      <w:sz w:val="21"/>
    </w:rPr>
  </w:style>
  <w:style w:type="paragraph" w:styleId="BodyText">
    <w:name w:val="Body Text"/>
    <w:basedOn w:val="Normal"/>
    <w:rPr>
      <w:rFonts w:ascii="Arial" w:eastAsia="MS Mincho" w:hAnsi="Arial" w:cs="Arial"/>
      <w:sz w:val="22"/>
    </w:rPr>
  </w:style>
  <w:style w:type="paragraph" w:styleId="BodyText2">
    <w:name w:val="Body Text 2"/>
    <w:basedOn w:val="Normal"/>
    <w:pPr>
      <w:tabs>
        <w:tab w:val="left" w:pos="360"/>
        <w:tab w:val="left" w:pos="720"/>
        <w:tab w:val="left" w:pos="1440"/>
        <w:tab w:val="left" w:pos="2160"/>
        <w:tab w:val="left" w:pos="6480"/>
      </w:tabs>
    </w:pPr>
    <w:rPr>
      <w:rFonts w:ascii="Arial" w:hAnsi="Arial" w:cs="Arial"/>
      <w:sz w:val="18"/>
    </w:rPr>
  </w:style>
  <w:style w:type="paragraph" w:styleId="BodyTextIndent2">
    <w:name w:val="Body Text Indent 2"/>
    <w:basedOn w:val="Normal"/>
    <w:pPr>
      <w:tabs>
        <w:tab w:val="left" w:pos="360"/>
        <w:tab w:val="left" w:pos="1260"/>
        <w:tab w:val="left" w:pos="6480"/>
      </w:tabs>
      <w:ind w:left="360" w:hanging="360"/>
    </w:pPr>
    <w:rPr>
      <w:rFonts w:ascii="Arial" w:hAnsi="Arial" w:cs="Arial"/>
      <w:sz w:val="18"/>
    </w:rPr>
  </w:style>
  <w:style w:type="paragraph" w:styleId="Header">
    <w:name w:val="header"/>
    <w:basedOn w:val="Normal"/>
    <w:rsid w:val="00F36212"/>
    <w:pPr>
      <w:tabs>
        <w:tab w:val="center" w:pos="4320"/>
        <w:tab w:val="right" w:pos="8640"/>
      </w:tabs>
    </w:pPr>
  </w:style>
  <w:style w:type="paragraph" w:styleId="Footer">
    <w:name w:val="footer"/>
    <w:basedOn w:val="Normal"/>
    <w:rsid w:val="00F36212"/>
    <w:pPr>
      <w:tabs>
        <w:tab w:val="center" w:pos="4320"/>
        <w:tab w:val="right" w:pos="8640"/>
      </w:tabs>
    </w:pPr>
  </w:style>
  <w:style w:type="character" w:styleId="PageNumber">
    <w:name w:val="page number"/>
    <w:basedOn w:val="DefaultParagraphFont"/>
    <w:rsid w:val="00F36212"/>
  </w:style>
  <w:style w:type="paragraph" w:styleId="BalloonText">
    <w:name w:val="Balloon Text"/>
    <w:basedOn w:val="Normal"/>
    <w:semiHidden/>
    <w:rsid w:val="00827F62"/>
    <w:rPr>
      <w:rFonts w:ascii="Tahoma" w:hAnsi="Tahoma" w:cs="Tahoma"/>
      <w:sz w:val="16"/>
      <w:szCs w:val="16"/>
    </w:rPr>
  </w:style>
  <w:style w:type="table" w:styleId="TableGrid">
    <w:name w:val="Table Grid"/>
    <w:basedOn w:val="TableNormal"/>
    <w:rsid w:val="00F9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395"/>
    <w:pPr>
      <w:widowControl/>
      <w:autoSpaceDE/>
      <w:autoSpaceDN/>
      <w:adjustRightInd/>
      <w:ind w:left="720"/>
      <w:contextualSpacing/>
    </w:pPr>
    <w:rPr>
      <w:rFonts w:ascii="Arial" w:eastAsia="Calibri" w:hAnsi="Arial" w:cs="Arial"/>
      <w:sz w:val="22"/>
      <w:szCs w:val="22"/>
    </w:rPr>
  </w:style>
  <w:style w:type="character" w:customStyle="1" w:styleId="Heading2Char">
    <w:name w:val="Heading 2 Char"/>
    <w:link w:val="Heading2"/>
    <w:rsid w:val="00AE4DEF"/>
    <w:rPr>
      <w:rFonts w:ascii="Lucida Console" w:eastAsia="MS Mincho" w:hAnsi="Lucida Console"/>
      <w:sz w:val="24"/>
      <w:szCs w:val="24"/>
    </w:rPr>
  </w:style>
  <w:style w:type="character" w:customStyle="1" w:styleId="Heading3Char">
    <w:name w:val="Heading 3 Char"/>
    <w:link w:val="Heading3"/>
    <w:rsid w:val="00AE4DEF"/>
    <w:rPr>
      <w:rFonts w:ascii="Eras Light ITC" w:eastAsia="MS Mincho" w:hAnsi="Eras Light ITC" w:cs="Arial Unicode MS"/>
      <w:sz w:val="24"/>
      <w:szCs w:val="24"/>
    </w:rPr>
  </w:style>
  <w:style w:type="character" w:customStyle="1" w:styleId="Heading7Char">
    <w:name w:val="Heading 7 Char"/>
    <w:link w:val="Heading7"/>
    <w:rsid w:val="00AE4DEF"/>
    <w:rPr>
      <w:rFonts w:ascii="Arial" w:eastAsia="MS Mincho" w:hAnsi="Arial" w:cs="Arial"/>
      <w:b/>
      <w:bCs/>
      <w:szCs w:val="24"/>
    </w:rPr>
  </w:style>
  <w:style w:type="paragraph" w:styleId="Revision">
    <w:name w:val="Revision"/>
    <w:hidden/>
    <w:uiPriority w:val="99"/>
    <w:semiHidden/>
    <w:rsid w:val="00A77BF7"/>
    <w:rPr>
      <w:rFonts w:ascii="Lucida Console" w:hAnsi="Lucida Console"/>
      <w:szCs w:val="24"/>
    </w:rPr>
  </w:style>
  <w:style w:type="character" w:customStyle="1" w:styleId="pslongeditbox">
    <w:name w:val="pslongeditbox"/>
    <w:basedOn w:val="DefaultParagraphFont"/>
    <w:rsid w:val="00FC6584"/>
  </w:style>
  <w:style w:type="character" w:customStyle="1" w:styleId="pseditboxdisponly">
    <w:name w:val="pseditbox_disponly"/>
    <w:basedOn w:val="DefaultParagraphFont"/>
    <w:rsid w:val="00FC6584"/>
  </w:style>
  <w:style w:type="character" w:customStyle="1" w:styleId="Heading1Char">
    <w:name w:val="Heading 1 Char"/>
    <w:basedOn w:val="DefaultParagraphFont"/>
    <w:link w:val="Heading1"/>
    <w:rsid w:val="0044180A"/>
    <w:rPr>
      <w:rFonts w:ascii="Eras Light ITC" w:eastAsia="MS Mincho" w:hAnsi="Eras Light ITC" w:cs="Arial Unicode MS"/>
      <w:b/>
      <w:bCs/>
      <w:sz w:val="24"/>
      <w:szCs w:val="24"/>
    </w:rPr>
  </w:style>
  <w:style w:type="character" w:customStyle="1" w:styleId="normaltextrun">
    <w:name w:val="normaltextrun"/>
    <w:basedOn w:val="DefaultParagraphFont"/>
    <w:rsid w:val="007F164A"/>
  </w:style>
  <w:style w:type="character" w:customStyle="1" w:styleId="tabchar">
    <w:name w:val="tabchar"/>
    <w:basedOn w:val="DefaultParagraphFont"/>
    <w:rsid w:val="007F164A"/>
  </w:style>
  <w:style w:type="character" w:customStyle="1" w:styleId="eop">
    <w:name w:val="eop"/>
    <w:basedOn w:val="DefaultParagraphFont"/>
    <w:rsid w:val="007F164A"/>
  </w:style>
  <w:style w:type="character" w:styleId="Strong">
    <w:name w:val="Strong"/>
    <w:basedOn w:val="DefaultParagraphFont"/>
    <w:uiPriority w:val="22"/>
    <w:qFormat/>
    <w:rsid w:val="00261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8909">
      <w:bodyDiv w:val="1"/>
      <w:marLeft w:val="0"/>
      <w:marRight w:val="0"/>
      <w:marTop w:val="0"/>
      <w:marBottom w:val="0"/>
      <w:divBdr>
        <w:top w:val="none" w:sz="0" w:space="0" w:color="auto"/>
        <w:left w:val="none" w:sz="0" w:space="0" w:color="auto"/>
        <w:bottom w:val="none" w:sz="0" w:space="0" w:color="auto"/>
        <w:right w:val="none" w:sz="0" w:space="0" w:color="auto"/>
      </w:divBdr>
    </w:div>
    <w:div w:id="91323239">
      <w:bodyDiv w:val="1"/>
      <w:marLeft w:val="0"/>
      <w:marRight w:val="0"/>
      <w:marTop w:val="0"/>
      <w:marBottom w:val="0"/>
      <w:divBdr>
        <w:top w:val="none" w:sz="0" w:space="0" w:color="auto"/>
        <w:left w:val="none" w:sz="0" w:space="0" w:color="auto"/>
        <w:bottom w:val="none" w:sz="0" w:space="0" w:color="auto"/>
        <w:right w:val="none" w:sz="0" w:space="0" w:color="auto"/>
      </w:divBdr>
    </w:div>
    <w:div w:id="930701300">
      <w:bodyDiv w:val="1"/>
      <w:marLeft w:val="0"/>
      <w:marRight w:val="0"/>
      <w:marTop w:val="0"/>
      <w:marBottom w:val="0"/>
      <w:divBdr>
        <w:top w:val="none" w:sz="0" w:space="0" w:color="auto"/>
        <w:left w:val="none" w:sz="0" w:space="0" w:color="auto"/>
        <w:bottom w:val="none" w:sz="0" w:space="0" w:color="auto"/>
        <w:right w:val="none" w:sz="0" w:space="0" w:color="auto"/>
      </w:divBdr>
      <w:divsChild>
        <w:div w:id="1025063184">
          <w:marLeft w:val="1440"/>
          <w:marRight w:val="0"/>
          <w:marTop w:val="336"/>
          <w:marBottom w:val="0"/>
          <w:divBdr>
            <w:top w:val="none" w:sz="0" w:space="0" w:color="auto"/>
            <w:left w:val="none" w:sz="0" w:space="0" w:color="auto"/>
            <w:bottom w:val="none" w:sz="0" w:space="0" w:color="auto"/>
            <w:right w:val="none" w:sz="0" w:space="0" w:color="auto"/>
          </w:divBdr>
        </w:div>
        <w:div w:id="1236278793">
          <w:marLeft w:val="1440"/>
          <w:marRight w:val="0"/>
          <w:marTop w:val="336"/>
          <w:marBottom w:val="0"/>
          <w:divBdr>
            <w:top w:val="none" w:sz="0" w:space="0" w:color="auto"/>
            <w:left w:val="none" w:sz="0" w:space="0" w:color="auto"/>
            <w:bottom w:val="none" w:sz="0" w:space="0" w:color="auto"/>
            <w:right w:val="none" w:sz="0" w:space="0" w:color="auto"/>
          </w:divBdr>
        </w:div>
        <w:div w:id="1966695486">
          <w:marLeft w:val="1440"/>
          <w:marRight w:val="0"/>
          <w:marTop w:val="336"/>
          <w:marBottom w:val="0"/>
          <w:divBdr>
            <w:top w:val="none" w:sz="0" w:space="0" w:color="auto"/>
            <w:left w:val="none" w:sz="0" w:space="0" w:color="auto"/>
            <w:bottom w:val="none" w:sz="0" w:space="0" w:color="auto"/>
            <w:right w:val="none" w:sz="0" w:space="0" w:color="auto"/>
          </w:divBdr>
        </w:div>
        <w:div w:id="2088503043">
          <w:marLeft w:val="720"/>
          <w:marRight w:val="0"/>
          <w:marTop w:val="0"/>
          <w:marBottom w:val="0"/>
          <w:divBdr>
            <w:top w:val="none" w:sz="0" w:space="0" w:color="auto"/>
            <w:left w:val="none" w:sz="0" w:space="0" w:color="auto"/>
            <w:bottom w:val="none" w:sz="0" w:space="0" w:color="auto"/>
            <w:right w:val="none" w:sz="0" w:space="0" w:color="auto"/>
          </w:divBdr>
        </w:div>
      </w:divsChild>
    </w:div>
    <w:div w:id="1010066877">
      <w:bodyDiv w:val="1"/>
      <w:marLeft w:val="0"/>
      <w:marRight w:val="0"/>
      <w:marTop w:val="0"/>
      <w:marBottom w:val="0"/>
      <w:divBdr>
        <w:top w:val="none" w:sz="0" w:space="0" w:color="auto"/>
        <w:left w:val="none" w:sz="0" w:space="0" w:color="auto"/>
        <w:bottom w:val="none" w:sz="0" w:space="0" w:color="auto"/>
        <w:right w:val="none" w:sz="0" w:space="0" w:color="auto"/>
      </w:divBdr>
    </w:div>
    <w:div w:id="1091199857">
      <w:bodyDiv w:val="1"/>
      <w:marLeft w:val="0"/>
      <w:marRight w:val="0"/>
      <w:marTop w:val="0"/>
      <w:marBottom w:val="0"/>
      <w:divBdr>
        <w:top w:val="none" w:sz="0" w:space="0" w:color="auto"/>
        <w:left w:val="none" w:sz="0" w:space="0" w:color="auto"/>
        <w:bottom w:val="none" w:sz="0" w:space="0" w:color="auto"/>
        <w:right w:val="none" w:sz="0" w:space="0" w:color="auto"/>
      </w:divBdr>
      <w:divsChild>
        <w:div w:id="990913348">
          <w:marLeft w:val="0"/>
          <w:marRight w:val="0"/>
          <w:marTop w:val="0"/>
          <w:marBottom w:val="0"/>
          <w:divBdr>
            <w:top w:val="none" w:sz="0" w:space="0" w:color="auto"/>
            <w:left w:val="none" w:sz="0" w:space="0" w:color="auto"/>
            <w:bottom w:val="none" w:sz="0" w:space="0" w:color="auto"/>
            <w:right w:val="none" w:sz="0" w:space="0" w:color="auto"/>
          </w:divBdr>
        </w:div>
        <w:div w:id="2061510765">
          <w:marLeft w:val="0"/>
          <w:marRight w:val="0"/>
          <w:marTop w:val="0"/>
          <w:marBottom w:val="0"/>
          <w:divBdr>
            <w:top w:val="none" w:sz="0" w:space="0" w:color="auto"/>
            <w:left w:val="none" w:sz="0" w:space="0" w:color="auto"/>
            <w:bottom w:val="none" w:sz="0" w:space="0" w:color="auto"/>
            <w:right w:val="none" w:sz="0" w:space="0" w:color="auto"/>
          </w:divBdr>
        </w:div>
        <w:div w:id="2140416793">
          <w:marLeft w:val="0"/>
          <w:marRight w:val="0"/>
          <w:marTop w:val="0"/>
          <w:marBottom w:val="0"/>
          <w:divBdr>
            <w:top w:val="none" w:sz="0" w:space="0" w:color="auto"/>
            <w:left w:val="none" w:sz="0" w:space="0" w:color="auto"/>
            <w:bottom w:val="none" w:sz="0" w:space="0" w:color="auto"/>
            <w:right w:val="none" w:sz="0" w:space="0" w:color="auto"/>
          </w:divBdr>
        </w:div>
      </w:divsChild>
    </w:div>
    <w:div w:id="1186021094">
      <w:bodyDiv w:val="1"/>
      <w:marLeft w:val="0"/>
      <w:marRight w:val="0"/>
      <w:marTop w:val="0"/>
      <w:marBottom w:val="0"/>
      <w:divBdr>
        <w:top w:val="none" w:sz="0" w:space="0" w:color="auto"/>
        <w:left w:val="none" w:sz="0" w:space="0" w:color="auto"/>
        <w:bottom w:val="none" w:sz="0" w:space="0" w:color="auto"/>
        <w:right w:val="none" w:sz="0" w:space="0" w:color="auto"/>
      </w:divBdr>
    </w:div>
    <w:div w:id="1281837258">
      <w:bodyDiv w:val="1"/>
      <w:marLeft w:val="0"/>
      <w:marRight w:val="0"/>
      <w:marTop w:val="0"/>
      <w:marBottom w:val="0"/>
      <w:divBdr>
        <w:top w:val="none" w:sz="0" w:space="0" w:color="auto"/>
        <w:left w:val="none" w:sz="0" w:space="0" w:color="auto"/>
        <w:bottom w:val="none" w:sz="0" w:space="0" w:color="auto"/>
        <w:right w:val="none" w:sz="0" w:space="0" w:color="auto"/>
      </w:divBdr>
      <w:divsChild>
        <w:div w:id="531304018">
          <w:marLeft w:val="0"/>
          <w:marRight w:val="0"/>
          <w:marTop w:val="0"/>
          <w:marBottom w:val="0"/>
          <w:divBdr>
            <w:top w:val="none" w:sz="0" w:space="0" w:color="auto"/>
            <w:left w:val="none" w:sz="0" w:space="0" w:color="auto"/>
            <w:bottom w:val="none" w:sz="0" w:space="0" w:color="auto"/>
            <w:right w:val="none" w:sz="0" w:space="0" w:color="auto"/>
          </w:divBdr>
        </w:div>
        <w:div w:id="1493764419">
          <w:marLeft w:val="0"/>
          <w:marRight w:val="0"/>
          <w:marTop w:val="0"/>
          <w:marBottom w:val="0"/>
          <w:divBdr>
            <w:top w:val="none" w:sz="0" w:space="0" w:color="auto"/>
            <w:left w:val="none" w:sz="0" w:space="0" w:color="auto"/>
            <w:bottom w:val="none" w:sz="0" w:space="0" w:color="auto"/>
            <w:right w:val="none" w:sz="0" w:space="0" w:color="auto"/>
          </w:divBdr>
        </w:div>
        <w:div w:id="1525630343">
          <w:marLeft w:val="0"/>
          <w:marRight w:val="0"/>
          <w:marTop w:val="0"/>
          <w:marBottom w:val="0"/>
          <w:divBdr>
            <w:top w:val="none" w:sz="0" w:space="0" w:color="auto"/>
            <w:left w:val="none" w:sz="0" w:space="0" w:color="auto"/>
            <w:bottom w:val="none" w:sz="0" w:space="0" w:color="auto"/>
            <w:right w:val="none" w:sz="0" w:space="0" w:color="auto"/>
          </w:divBdr>
        </w:div>
        <w:div w:id="1641417946">
          <w:marLeft w:val="0"/>
          <w:marRight w:val="0"/>
          <w:marTop w:val="0"/>
          <w:marBottom w:val="0"/>
          <w:divBdr>
            <w:top w:val="none" w:sz="0" w:space="0" w:color="auto"/>
            <w:left w:val="none" w:sz="0" w:space="0" w:color="auto"/>
            <w:bottom w:val="none" w:sz="0" w:space="0" w:color="auto"/>
            <w:right w:val="none" w:sz="0" w:space="0" w:color="auto"/>
          </w:divBdr>
        </w:div>
      </w:divsChild>
    </w:div>
    <w:div w:id="1534028896">
      <w:bodyDiv w:val="1"/>
      <w:marLeft w:val="0"/>
      <w:marRight w:val="0"/>
      <w:marTop w:val="0"/>
      <w:marBottom w:val="0"/>
      <w:divBdr>
        <w:top w:val="none" w:sz="0" w:space="0" w:color="auto"/>
        <w:left w:val="none" w:sz="0" w:space="0" w:color="auto"/>
        <w:bottom w:val="none" w:sz="0" w:space="0" w:color="auto"/>
        <w:right w:val="none" w:sz="0" w:space="0" w:color="auto"/>
      </w:divBdr>
    </w:div>
    <w:div w:id="1621953280">
      <w:bodyDiv w:val="1"/>
      <w:marLeft w:val="0"/>
      <w:marRight w:val="0"/>
      <w:marTop w:val="0"/>
      <w:marBottom w:val="0"/>
      <w:divBdr>
        <w:top w:val="none" w:sz="0" w:space="0" w:color="auto"/>
        <w:left w:val="none" w:sz="0" w:space="0" w:color="auto"/>
        <w:bottom w:val="none" w:sz="0" w:space="0" w:color="auto"/>
        <w:right w:val="none" w:sz="0" w:space="0" w:color="auto"/>
      </w:divBdr>
      <w:divsChild>
        <w:div w:id="604775624">
          <w:marLeft w:val="0"/>
          <w:marRight w:val="0"/>
          <w:marTop w:val="0"/>
          <w:marBottom w:val="0"/>
          <w:divBdr>
            <w:top w:val="none" w:sz="0" w:space="0" w:color="auto"/>
            <w:left w:val="none" w:sz="0" w:space="0" w:color="auto"/>
            <w:bottom w:val="none" w:sz="0" w:space="0" w:color="auto"/>
            <w:right w:val="none" w:sz="0" w:space="0" w:color="auto"/>
          </w:divBdr>
        </w:div>
        <w:div w:id="943000321">
          <w:marLeft w:val="0"/>
          <w:marRight w:val="0"/>
          <w:marTop w:val="0"/>
          <w:marBottom w:val="0"/>
          <w:divBdr>
            <w:top w:val="none" w:sz="0" w:space="0" w:color="auto"/>
            <w:left w:val="none" w:sz="0" w:space="0" w:color="auto"/>
            <w:bottom w:val="none" w:sz="0" w:space="0" w:color="auto"/>
            <w:right w:val="none" w:sz="0" w:space="0" w:color="auto"/>
          </w:divBdr>
        </w:div>
        <w:div w:id="1947075936">
          <w:marLeft w:val="0"/>
          <w:marRight w:val="0"/>
          <w:marTop w:val="0"/>
          <w:marBottom w:val="0"/>
          <w:divBdr>
            <w:top w:val="none" w:sz="0" w:space="0" w:color="auto"/>
            <w:left w:val="none" w:sz="0" w:space="0" w:color="auto"/>
            <w:bottom w:val="none" w:sz="0" w:space="0" w:color="auto"/>
            <w:right w:val="none" w:sz="0" w:space="0" w:color="auto"/>
          </w:divBdr>
        </w:div>
        <w:div w:id="2041785817">
          <w:marLeft w:val="0"/>
          <w:marRight w:val="0"/>
          <w:marTop w:val="0"/>
          <w:marBottom w:val="0"/>
          <w:divBdr>
            <w:top w:val="none" w:sz="0" w:space="0" w:color="auto"/>
            <w:left w:val="none" w:sz="0" w:space="0" w:color="auto"/>
            <w:bottom w:val="none" w:sz="0" w:space="0" w:color="auto"/>
            <w:right w:val="none" w:sz="0" w:space="0" w:color="auto"/>
          </w:divBdr>
        </w:div>
      </w:divsChild>
    </w:div>
    <w:div w:id="1867140079">
      <w:bodyDiv w:val="1"/>
      <w:marLeft w:val="0"/>
      <w:marRight w:val="0"/>
      <w:marTop w:val="0"/>
      <w:marBottom w:val="0"/>
      <w:divBdr>
        <w:top w:val="none" w:sz="0" w:space="0" w:color="auto"/>
        <w:left w:val="none" w:sz="0" w:space="0" w:color="auto"/>
        <w:bottom w:val="none" w:sz="0" w:space="0" w:color="auto"/>
        <w:right w:val="none" w:sz="0" w:space="0" w:color="auto"/>
      </w:divBdr>
      <w:divsChild>
        <w:div w:id="346754189">
          <w:marLeft w:val="0"/>
          <w:marRight w:val="0"/>
          <w:marTop w:val="0"/>
          <w:marBottom w:val="0"/>
          <w:divBdr>
            <w:top w:val="none" w:sz="0" w:space="0" w:color="auto"/>
            <w:left w:val="none" w:sz="0" w:space="0" w:color="auto"/>
            <w:bottom w:val="none" w:sz="0" w:space="0" w:color="auto"/>
            <w:right w:val="none" w:sz="0" w:space="0" w:color="auto"/>
          </w:divBdr>
        </w:div>
        <w:div w:id="28074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sp.edu/tlc/Pages/techTutoring.aspx%22http:/www.uwsp.edu/tlc/Pages/ComputerGuides.asp%22http:/www.uwsp.edu/tlc/Pages/ComputerGuides.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wsp.edu/infotech/Pages/HelpDesk/default.aspx" TargetMode="External"/><Relationship Id="rId7" Type="http://schemas.openxmlformats.org/officeDocument/2006/relationships/settings" Target="settings.xml"/><Relationship Id="rId12" Type="http://schemas.openxmlformats.org/officeDocument/2006/relationships/hyperlink" Target="https://community.canvaslms.com/docs/DOC-10721" TargetMode="External"/><Relationship Id="rId17" Type="http://schemas.openxmlformats.org/officeDocument/2006/relationships/hyperlink" Target="http://www.uwsp.edu/infotech/Pages/Account/Manage-Your-Account.aspx" TargetMode="External"/><Relationship Id="rId2" Type="http://schemas.openxmlformats.org/officeDocument/2006/relationships/customXml" Target="../customXml/item2.xml"/><Relationship Id="rId16" Type="http://schemas.openxmlformats.org/officeDocument/2006/relationships/hyperlink" Target="https://www.uwsp.edu/canvas/Pages/default.aspx" TargetMode="External"/><Relationship Id="rId20" Type="http://schemas.openxmlformats.org/officeDocument/2006/relationships/hyperlink" Target="http://www.uwsp.edu/tlc/Pages/techTutoring.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etter@uwsp.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echhelp@uwsp.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infotech/Pages/ServiceDesk/default.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354</Number>
    <Section xmlns="409cf07c-705a-4568-bc2e-e1a7cd36a2d3">1</Section>
    <Calendar_x0020_Year xmlns="409cf07c-705a-4568-bc2e-e1a7cd36a2d3">2023</Calendar_x0020_Year>
    <Course_x0020_Name xmlns="409cf07c-705a-4568-bc2e-e1a7cd36a2d3">Intro to Nutrition and Metabolism</Course_x0020_Name>
    <Instructor xmlns="409cf07c-705a-4568-bc2e-e1a7cd36a2d3">Annie Wetter</Instructor>
    <Pre xmlns="409cf07c-705a-4568-bc2e-e1a7cd36a2d3">40</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31362-40D6-425A-B2D6-2A94CD81693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B15D26-84F1-4DAC-88BB-520B2AFA31F0}"/>
</file>

<file path=customXml/itemProps3.xml><?xml version="1.0" encoding="utf-8"?>
<ds:datastoreItem xmlns:ds="http://schemas.openxmlformats.org/officeDocument/2006/customXml" ds:itemID="{94D689FA-5251-4F3E-9826-8F350C39E0A7}">
  <ds:schemaRefs>
    <ds:schemaRef ds:uri="http://schemas.openxmlformats.org/officeDocument/2006/bibliography"/>
  </ds:schemaRefs>
</ds:datastoreItem>
</file>

<file path=customXml/itemProps4.xml><?xml version="1.0" encoding="utf-8"?>
<ds:datastoreItem xmlns:ds="http://schemas.openxmlformats.org/officeDocument/2006/customXml" ds:itemID="{F54D0E14-BD90-4E9C-8EFF-5A20F367A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2398</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16237</CharactersWithSpaces>
  <SharedDoc>false</SharedDoc>
  <HLinks>
    <vt:vector size="54" baseType="variant">
      <vt:variant>
        <vt:i4>5308498</vt:i4>
      </vt:variant>
      <vt:variant>
        <vt:i4>24</vt:i4>
      </vt:variant>
      <vt:variant>
        <vt:i4>0</vt:i4>
      </vt:variant>
      <vt:variant>
        <vt:i4>5</vt:i4>
      </vt:variant>
      <vt:variant>
        <vt:lpwstr>http://www.uwsp.edu/infotech/Pages/HelpDesk/default.aspx</vt:lpwstr>
      </vt:variant>
      <vt:variant>
        <vt:lpwstr/>
      </vt:variant>
      <vt:variant>
        <vt:i4>2621538</vt:i4>
      </vt:variant>
      <vt:variant>
        <vt:i4>21</vt:i4>
      </vt:variant>
      <vt:variant>
        <vt:i4>0</vt:i4>
      </vt:variant>
      <vt:variant>
        <vt:i4>5</vt:i4>
      </vt:variant>
      <vt:variant>
        <vt:lpwstr>http://www.uwsp.edu/tlc/Pages/techTutoring.aspx</vt:lpwstr>
      </vt:variant>
      <vt:variant>
        <vt:lpwstr/>
      </vt:variant>
      <vt:variant>
        <vt:i4>6619245</vt:i4>
      </vt:variant>
      <vt:variant>
        <vt:i4>18</vt:i4>
      </vt:variant>
      <vt:variant>
        <vt:i4>0</vt:i4>
      </vt:variant>
      <vt:variant>
        <vt:i4>5</vt:i4>
      </vt:variant>
      <vt:variant>
        <vt:lpwstr>http://www.uwsp.edu/infotech/Pages/Account/Manage-Your-Account.aspx</vt:lpwstr>
      </vt:variant>
      <vt:variant>
        <vt:lpwstr/>
      </vt:variant>
      <vt:variant>
        <vt:i4>7995441</vt:i4>
      </vt:variant>
      <vt:variant>
        <vt:i4>15</vt:i4>
      </vt:variant>
      <vt:variant>
        <vt:i4>0</vt:i4>
      </vt:variant>
      <vt:variant>
        <vt:i4>5</vt:i4>
      </vt:variant>
      <vt:variant>
        <vt:lpwstr>https://www.uwsp.edu/canvas/Pages/default.aspx</vt:lpwstr>
      </vt:variant>
      <vt:variant>
        <vt:lpwstr/>
      </vt:variant>
      <vt:variant>
        <vt:i4>2490398</vt:i4>
      </vt:variant>
      <vt:variant>
        <vt:i4>12</vt:i4>
      </vt:variant>
      <vt:variant>
        <vt:i4>0</vt:i4>
      </vt:variant>
      <vt:variant>
        <vt:i4>5</vt:i4>
      </vt:variant>
      <vt:variant>
        <vt:lpwstr>mailto:techhelp@uwsp.edu</vt:lpwstr>
      </vt:variant>
      <vt:variant>
        <vt:lpwstr/>
      </vt:variant>
      <vt:variant>
        <vt:i4>4587610</vt:i4>
      </vt:variant>
      <vt:variant>
        <vt:i4>9</vt:i4>
      </vt:variant>
      <vt:variant>
        <vt:i4>0</vt:i4>
      </vt:variant>
      <vt:variant>
        <vt:i4>5</vt:i4>
      </vt:variant>
      <vt:variant>
        <vt:lpwstr>https://www.uwsp.edu/infotech/Pages/ServiceDesk/default.aspx</vt:lpwstr>
      </vt:variant>
      <vt:variant>
        <vt:lpwstr/>
      </vt:variant>
      <vt:variant>
        <vt:i4>131139</vt:i4>
      </vt:variant>
      <vt:variant>
        <vt:i4>6</vt:i4>
      </vt:variant>
      <vt:variant>
        <vt:i4>0</vt:i4>
      </vt:variant>
      <vt:variant>
        <vt:i4>5</vt:i4>
      </vt:variant>
      <vt:variant>
        <vt:lpwstr>https://www.uwsp.edu/tlc/Pages/techTutoring.aspx%22http:/www.uwsp.edu/tlc/Pages/ComputerGuides.asp%22http:/www.uwsp.edu/tlc/Pages/ComputerGuides.asp</vt:lpwstr>
      </vt:variant>
      <vt:variant>
        <vt:lpwstr/>
      </vt:variant>
      <vt:variant>
        <vt:i4>7077950</vt:i4>
      </vt:variant>
      <vt:variant>
        <vt:i4>3</vt:i4>
      </vt:variant>
      <vt:variant>
        <vt:i4>0</vt:i4>
      </vt:variant>
      <vt:variant>
        <vt:i4>5</vt:i4>
      </vt:variant>
      <vt:variant>
        <vt:lpwstr>https://community.canvaslms.com/docs/DOC-10721</vt:lpwstr>
      </vt:variant>
      <vt:variant>
        <vt:lpwstr/>
      </vt:variant>
      <vt:variant>
        <vt:i4>2883598</vt:i4>
      </vt:variant>
      <vt:variant>
        <vt:i4>0</vt:i4>
      </vt:variant>
      <vt:variant>
        <vt:i4>0</vt:i4>
      </vt:variant>
      <vt:variant>
        <vt:i4>5</vt:i4>
      </vt:variant>
      <vt:variant>
        <vt:lpwstr>mailto:awetter@uwsp.edu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Wetter</dc:creator>
  <cp:keywords/>
  <cp:lastModifiedBy>Wetter, Annie</cp:lastModifiedBy>
  <cp:revision>26</cp:revision>
  <cp:lastPrinted>2022-09-06T12:45:00Z</cp:lastPrinted>
  <dcterms:created xsi:type="dcterms:W3CDTF">2023-01-16T18:37:00Z</dcterms:created>
  <dcterms:modified xsi:type="dcterms:W3CDTF">2023-01-16T20:14:00Z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